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67" w:rsidRDefault="00085DB1" w:rsidP="00F3347C">
      <w:pPr>
        <w:pStyle w:val="Rubrik1"/>
      </w:pPr>
      <w:bookmarkStart w:id="0" w:name="_GoBack"/>
      <w:bookmarkEnd w:id="0"/>
      <w:r>
        <w:t>Workshop Bevisinformation och elektroniska bevis</w:t>
      </w:r>
      <w:r w:rsidR="002B78C5">
        <w:t xml:space="preserve"> </w:t>
      </w:r>
    </w:p>
    <w:p w:rsidR="007C7051" w:rsidRDefault="00226267" w:rsidP="00226267">
      <w:r w:rsidRPr="00226267">
        <w:t xml:space="preserve">Stockholm </w:t>
      </w:r>
      <w:r w:rsidR="002B78C5" w:rsidRPr="00226267">
        <w:t>2016-10-12</w:t>
      </w:r>
    </w:p>
    <w:p w:rsidR="00226267" w:rsidRDefault="00985240" w:rsidP="00985240">
      <w:pPr>
        <w:rPr>
          <w:rFonts w:asciiTheme="minorHAnsi" w:hAnsiTheme="minorHAnsi" w:cstheme="minorHAnsi"/>
        </w:rPr>
      </w:pPr>
      <w:r w:rsidRPr="00226267">
        <w:rPr>
          <w:rFonts w:asciiTheme="minorHAnsi" w:hAnsiTheme="minorHAnsi" w:cstheme="minorHAnsi"/>
        </w:rPr>
        <w:t>Workshopen inleddes med att Anna Sandberg Telléus gick igenom grunderna i bevisinformation och under tiden skrev deltagarna ner olika frågeställningar</w:t>
      </w:r>
      <w:r w:rsidR="00F3347C" w:rsidRPr="00226267">
        <w:rPr>
          <w:rFonts w:asciiTheme="minorHAnsi" w:hAnsiTheme="minorHAnsi" w:cstheme="minorHAnsi"/>
        </w:rPr>
        <w:t xml:space="preserve">. Dessa frågor kan i sig vara till hjälp för lärosätena att komma framåt i sitt lokala införande, även om </w:t>
      </w:r>
      <w:r w:rsidR="00327239" w:rsidRPr="00226267">
        <w:rPr>
          <w:rFonts w:asciiTheme="minorHAnsi" w:hAnsiTheme="minorHAnsi" w:cstheme="minorHAnsi"/>
        </w:rPr>
        <w:t>inte alla</w:t>
      </w:r>
      <w:r w:rsidR="00F3347C" w:rsidRPr="00226267">
        <w:rPr>
          <w:rFonts w:asciiTheme="minorHAnsi" w:hAnsiTheme="minorHAnsi" w:cstheme="minorHAnsi"/>
        </w:rPr>
        <w:t xml:space="preserve"> </w:t>
      </w:r>
      <w:r w:rsidR="00327239" w:rsidRPr="00226267">
        <w:rPr>
          <w:rFonts w:asciiTheme="minorHAnsi" w:hAnsiTheme="minorHAnsi" w:cstheme="minorHAnsi"/>
        </w:rPr>
        <w:t>frågor</w:t>
      </w:r>
      <w:r w:rsidR="00F3347C" w:rsidRPr="00226267">
        <w:rPr>
          <w:rFonts w:asciiTheme="minorHAnsi" w:hAnsiTheme="minorHAnsi" w:cstheme="minorHAnsi"/>
        </w:rPr>
        <w:t xml:space="preserve"> diskuterades eller fick något svar. </w:t>
      </w:r>
    </w:p>
    <w:p w:rsidR="00226267" w:rsidRPr="00226267" w:rsidRDefault="00226267" w:rsidP="00226267">
      <w:pPr>
        <w:pStyle w:val="Rubrik3"/>
        <w:rPr>
          <w:rFonts w:ascii="Arial Narrow" w:hAnsi="Arial Narrow"/>
        </w:rPr>
      </w:pPr>
      <w:r>
        <w:t>Frågeställningar</w:t>
      </w:r>
    </w:p>
    <w:p w:rsidR="00F3347C" w:rsidRPr="00226267" w:rsidRDefault="00F3347C" w:rsidP="00985240">
      <w:pPr>
        <w:rPr>
          <w:rFonts w:asciiTheme="minorHAnsi" w:hAnsiTheme="minorHAnsi" w:cstheme="minorHAnsi"/>
        </w:rPr>
      </w:pPr>
      <w:r w:rsidRPr="00226267">
        <w:rPr>
          <w:rFonts w:asciiTheme="minorHAnsi" w:hAnsiTheme="minorHAnsi" w:cstheme="minorHAnsi"/>
        </w:rPr>
        <w:t>En prioritering av fråg</w:t>
      </w:r>
      <w:r w:rsidR="00327239" w:rsidRPr="00226267">
        <w:rPr>
          <w:rFonts w:asciiTheme="minorHAnsi" w:hAnsiTheme="minorHAnsi" w:cstheme="minorHAnsi"/>
        </w:rPr>
        <w:t>orna per grupperin</w:t>
      </w:r>
      <w:r w:rsidR="00B741BE" w:rsidRPr="00226267">
        <w:rPr>
          <w:rFonts w:asciiTheme="minorHAnsi" w:hAnsiTheme="minorHAnsi" w:cstheme="minorHAnsi"/>
        </w:rPr>
        <w:t>g</w:t>
      </w:r>
      <w:r w:rsidRPr="00226267">
        <w:rPr>
          <w:rFonts w:asciiTheme="minorHAnsi" w:hAnsiTheme="minorHAnsi" w:cstheme="minorHAnsi"/>
        </w:rPr>
        <w:t xml:space="preserve"> gjordes också, vilket visas i parentes. Ju högre värde, desto högre prioritet.</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Signering/beslut (15)</w:t>
      </w:r>
    </w:p>
    <w:p w:rsidR="00F3347C" w:rsidRPr="00226267" w:rsidRDefault="00F3347C" w:rsidP="00F3347C">
      <w:pPr>
        <w:pStyle w:val="Liststycke"/>
        <w:numPr>
          <w:ilvl w:val="0"/>
          <w:numId w:val="14"/>
        </w:numPr>
        <w:rPr>
          <w:rFonts w:cstheme="minorHAnsi"/>
        </w:rPr>
      </w:pPr>
      <w:r w:rsidRPr="00226267">
        <w:rPr>
          <w:rFonts w:cstheme="minorHAnsi"/>
        </w:rPr>
        <w:t>Elektronisk signering – möjlighet som Ladok3 kan bistå med?</w:t>
      </w:r>
    </w:p>
    <w:p w:rsidR="00F3347C" w:rsidRPr="00226267" w:rsidRDefault="00F3347C" w:rsidP="00F3347C">
      <w:pPr>
        <w:pStyle w:val="Liststycke"/>
        <w:numPr>
          <w:ilvl w:val="0"/>
          <w:numId w:val="14"/>
        </w:numPr>
        <w:rPr>
          <w:rFonts w:cstheme="minorHAnsi"/>
        </w:rPr>
      </w:pPr>
      <w:r w:rsidRPr="00226267">
        <w:rPr>
          <w:rFonts w:cstheme="minorHAnsi"/>
        </w:rPr>
        <w:t>Möjlighet att ha två olika namn för underskrifter</w:t>
      </w:r>
    </w:p>
    <w:p w:rsidR="00F3347C" w:rsidRPr="00226267" w:rsidRDefault="00F3347C" w:rsidP="00F3347C">
      <w:pPr>
        <w:pStyle w:val="Liststycke"/>
        <w:numPr>
          <w:ilvl w:val="0"/>
          <w:numId w:val="14"/>
        </w:numPr>
        <w:rPr>
          <w:rFonts w:cstheme="minorHAnsi"/>
        </w:rPr>
      </w:pPr>
      <w:r w:rsidRPr="00226267">
        <w:rPr>
          <w:rFonts w:cstheme="minorHAnsi"/>
        </w:rPr>
        <w:t xml:space="preserve">Signatur på examensbevis, hur dokumenteras beslutet?, status på </w:t>
      </w:r>
      <w:proofErr w:type="spellStart"/>
      <w:r w:rsidRPr="00226267">
        <w:rPr>
          <w:rFonts w:cstheme="minorHAnsi"/>
        </w:rPr>
        <w:t>pdf</w:t>
      </w:r>
      <w:proofErr w:type="spellEnd"/>
      <w:r w:rsidRPr="00226267">
        <w:rPr>
          <w:rFonts w:cstheme="minorHAnsi"/>
        </w:rPr>
        <w:t>?</w:t>
      </w:r>
    </w:p>
    <w:p w:rsidR="00F3347C" w:rsidRPr="00226267" w:rsidRDefault="00F3347C" w:rsidP="00F3347C">
      <w:pPr>
        <w:pStyle w:val="Liststycke"/>
        <w:numPr>
          <w:ilvl w:val="0"/>
          <w:numId w:val="14"/>
        </w:numPr>
        <w:rPr>
          <w:rFonts w:cstheme="minorHAnsi"/>
        </w:rPr>
      </w:pPr>
      <w:r w:rsidRPr="00226267">
        <w:rPr>
          <w:rFonts w:cstheme="minorHAnsi"/>
        </w:rPr>
        <w:t>Hur ska beslutet expedieras?</w:t>
      </w:r>
    </w:p>
    <w:p w:rsidR="00F3347C" w:rsidRPr="00226267" w:rsidRDefault="00F3347C" w:rsidP="00F3347C">
      <w:pPr>
        <w:pStyle w:val="Liststycke"/>
        <w:numPr>
          <w:ilvl w:val="0"/>
          <w:numId w:val="14"/>
        </w:numPr>
        <w:rPr>
          <w:rFonts w:cstheme="minorHAnsi"/>
        </w:rPr>
      </w:pPr>
      <w:proofErr w:type="spellStart"/>
      <w:r w:rsidRPr="00226267">
        <w:rPr>
          <w:rFonts w:cstheme="minorHAnsi"/>
        </w:rPr>
        <w:t>Återautenticering</w:t>
      </w:r>
      <w:proofErr w:type="spellEnd"/>
      <w:r w:rsidRPr="00226267">
        <w:rPr>
          <w:rFonts w:cstheme="minorHAnsi"/>
        </w:rPr>
        <w:t xml:space="preserve"> vid beslut?</w:t>
      </w:r>
    </w:p>
    <w:p w:rsidR="00F3347C" w:rsidRPr="00226267" w:rsidRDefault="00F3347C" w:rsidP="00F3347C">
      <w:pPr>
        <w:pStyle w:val="Liststycke"/>
        <w:numPr>
          <w:ilvl w:val="0"/>
          <w:numId w:val="14"/>
        </w:numPr>
        <w:rPr>
          <w:rFonts w:cstheme="minorHAnsi"/>
        </w:rPr>
      </w:pPr>
      <w:r w:rsidRPr="00226267">
        <w:rPr>
          <w:rFonts w:cstheme="minorHAnsi"/>
        </w:rPr>
        <w:t xml:space="preserve">Beslut kontra </w:t>
      </w:r>
      <w:proofErr w:type="spellStart"/>
      <w:r w:rsidRPr="00226267">
        <w:rPr>
          <w:rFonts w:cstheme="minorHAnsi"/>
        </w:rPr>
        <w:t>pdf</w:t>
      </w:r>
      <w:proofErr w:type="spellEnd"/>
      <w:r w:rsidRPr="00226267">
        <w:rPr>
          <w:rFonts w:cstheme="minorHAnsi"/>
        </w:rPr>
        <w:t>?</w:t>
      </w:r>
    </w:p>
    <w:p w:rsidR="00F3347C" w:rsidRPr="00226267" w:rsidRDefault="00F3347C" w:rsidP="00F3347C">
      <w:pPr>
        <w:pStyle w:val="Liststycke"/>
        <w:numPr>
          <w:ilvl w:val="0"/>
          <w:numId w:val="14"/>
        </w:numPr>
        <w:rPr>
          <w:rFonts w:cstheme="minorHAnsi"/>
        </w:rPr>
      </w:pPr>
      <w:r w:rsidRPr="00226267">
        <w:rPr>
          <w:rFonts w:cstheme="minorHAnsi"/>
        </w:rPr>
        <w:t>Vem är beslutsfattare egentligen?</w:t>
      </w:r>
    </w:p>
    <w:p w:rsidR="00F3347C" w:rsidRPr="00226267" w:rsidRDefault="00F3347C" w:rsidP="00F3347C">
      <w:pPr>
        <w:pStyle w:val="Liststycke"/>
        <w:numPr>
          <w:ilvl w:val="0"/>
          <w:numId w:val="14"/>
        </w:numPr>
        <w:rPr>
          <w:rFonts w:cstheme="minorHAnsi"/>
        </w:rPr>
      </w:pPr>
      <w:r w:rsidRPr="00226267">
        <w:rPr>
          <w:rFonts w:cstheme="minorHAnsi"/>
        </w:rPr>
        <w:t>Vad har en bild på namnteckning för juridisk betydelse?</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Nationellt bevis (13)</w:t>
      </w:r>
    </w:p>
    <w:p w:rsidR="00F3347C" w:rsidRPr="00226267" w:rsidRDefault="00F3347C" w:rsidP="00F3347C">
      <w:pPr>
        <w:pStyle w:val="Liststycke"/>
        <w:numPr>
          <w:ilvl w:val="0"/>
          <w:numId w:val="15"/>
        </w:numPr>
        <w:rPr>
          <w:rFonts w:cstheme="minorHAnsi"/>
        </w:rPr>
      </w:pPr>
      <w:r w:rsidRPr="00226267">
        <w:rPr>
          <w:rFonts w:cstheme="minorHAnsi"/>
        </w:rPr>
        <w:t>Kompromissvilja i landet gällande gemensamt bevis</w:t>
      </w:r>
    </w:p>
    <w:p w:rsidR="00F3347C" w:rsidRPr="00226267" w:rsidRDefault="00F3347C" w:rsidP="00F3347C">
      <w:pPr>
        <w:pStyle w:val="Liststycke"/>
        <w:numPr>
          <w:ilvl w:val="0"/>
          <w:numId w:val="15"/>
        </w:numPr>
        <w:rPr>
          <w:rFonts w:cstheme="minorHAnsi"/>
        </w:rPr>
      </w:pPr>
      <w:r w:rsidRPr="00226267">
        <w:rPr>
          <w:rFonts w:cstheme="minorHAnsi"/>
        </w:rPr>
        <w:t>Nationellt eller lärosätesspecifikt bevis?</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 xml:space="preserve">Hantering av </w:t>
      </w:r>
      <w:proofErr w:type="spellStart"/>
      <w:r w:rsidRPr="00226267">
        <w:rPr>
          <w:rFonts w:asciiTheme="minorHAnsi" w:hAnsiTheme="minorHAnsi" w:cstheme="minorHAnsi"/>
        </w:rPr>
        <w:t>pdf:en</w:t>
      </w:r>
      <w:proofErr w:type="spellEnd"/>
      <w:r w:rsidRPr="00226267">
        <w:rPr>
          <w:rFonts w:asciiTheme="minorHAnsi" w:hAnsiTheme="minorHAnsi" w:cstheme="minorHAnsi"/>
        </w:rPr>
        <w:t xml:space="preserve"> (8)</w:t>
      </w:r>
    </w:p>
    <w:p w:rsidR="00F3347C" w:rsidRPr="00226267" w:rsidRDefault="00F3347C" w:rsidP="00F3347C">
      <w:pPr>
        <w:pStyle w:val="Liststycke"/>
        <w:numPr>
          <w:ilvl w:val="0"/>
          <w:numId w:val="16"/>
        </w:numPr>
        <w:rPr>
          <w:rFonts w:cstheme="minorHAnsi"/>
        </w:rPr>
      </w:pPr>
      <w:r w:rsidRPr="00226267">
        <w:rPr>
          <w:rFonts w:cstheme="minorHAnsi"/>
        </w:rPr>
        <w:t xml:space="preserve">Hur arkivera </w:t>
      </w:r>
      <w:proofErr w:type="spellStart"/>
      <w:r w:rsidRPr="00226267">
        <w:rPr>
          <w:rFonts w:cstheme="minorHAnsi"/>
        </w:rPr>
        <w:t>pdf</w:t>
      </w:r>
      <w:proofErr w:type="spellEnd"/>
      <w:r w:rsidRPr="00226267">
        <w:rPr>
          <w:rFonts w:cstheme="minorHAnsi"/>
        </w:rPr>
        <w:t>?</w:t>
      </w:r>
    </w:p>
    <w:p w:rsidR="00F3347C" w:rsidRPr="00226267" w:rsidRDefault="00F3347C" w:rsidP="00F3347C">
      <w:pPr>
        <w:pStyle w:val="Liststycke"/>
        <w:numPr>
          <w:ilvl w:val="0"/>
          <w:numId w:val="16"/>
        </w:numPr>
        <w:rPr>
          <w:rFonts w:cstheme="minorHAnsi"/>
        </w:rPr>
      </w:pPr>
      <w:r w:rsidRPr="00226267">
        <w:rPr>
          <w:rFonts w:cstheme="minorHAnsi"/>
        </w:rPr>
        <w:t xml:space="preserve">När bestäms det om </w:t>
      </w:r>
      <w:proofErr w:type="spellStart"/>
      <w:r w:rsidRPr="00226267">
        <w:rPr>
          <w:rFonts w:cstheme="minorHAnsi"/>
        </w:rPr>
        <w:t>pdf</w:t>
      </w:r>
      <w:proofErr w:type="spellEnd"/>
      <w:r w:rsidRPr="00226267">
        <w:rPr>
          <w:rFonts w:cstheme="minorHAnsi"/>
        </w:rPr>
        <w:t xml:space="preserve"> ska skrivas ut och/eller arkiveras?</w:t>
      </w:r>
    </w:p>
    <w:p w:rsidR="00F3347C" w:rsidRPr="00226267" w:rsidRDefault="00F3347C" w:rsidP="00F3347C">
      <w:pPr>
        <w:pStyle w:val="Liststycke"/>
        <w:numPr>
          <w:ilvl w:val="0"/>
          <w:numId w:val="16"/>
        </w:numPr>
        <w:rPr>
          <w:rFonts w:cstheme="minorHAnsi"/>
        </w:rPr>
      </w:pPr>
      <w:r w:rsidRPr="00226267">
        <w:rPr>
          <w:rFonts w:cstheme="minorHAnsi"/>
        </w:rPr>
        <w:t>Om man vill kontrollera bevis men det går inte att spara beviset, hur gör vi då?</w:t>
      </w:r>
    </w:p>
    <w:p w:rsidR="00F3347C" w:rsidRPr="00226267" w:rsidRDefault="00F3347C" w:rsidP="00F3347C">
      <w:pPr>
        <w:pStyle w:val="Liststycke"/>
        <w:numPr>
          <w:ilvl w:val="0"/>
          <w:numId w:val="16"/>
        </w:numPr>
        <w:rPr>
          <w:rFonts w:cstheme="minorHAnsi"/>
        </w:rPr>
      </w:pPr>
      <w:r w:rsidRPr="00226267">
        <w:rPr>
          <w:rFonts w:cstheme="minorHAnsi"/>
        </w:rPr>
        <w:t>Maila elektronsikt bevis/Skriva ut kopia som vidimeras  eller både ock?</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Redigerbart (6)</w:t>
      </w:r>
    </w:p>
    <w:p w:rsidR="00F3347C" w:rsidRPr="00226267" w:rsidRDefault="00F3347C" w:rsidP="00F3347C">
      <w:pPr>
        <w:pStyle w:val="Liststycke"/>
        <w:numPr>
          <w:ilvl w:val="0"/>
          <w:numId w:val="17"/>
        </w:numPr>
        <w:rPr>
          <w:rFonts w:cstheme="minorHAnsi"/>
        </w:rPr>
      </w:pPr>
      <w:r w:rsidRPr="00226267">
        <w:rPr>
          <w:rFonts w:cstheme="minorHAnsi"/>
        </w:rPr>
        <w:t>Ändra typsnitt på mallen</w:t>
      </w:r>
    </w:p>
    <w:p w:rsidR="00F3347C" w:rsidRPr="00226267" w:rsidRDefault="00F3347C" w:rsidP="00F3347C">
      <w:pPr>
        <w:pStyle w:val="Liststycke"/>
        <w:numPr>
          <w:ilvl w:val="0"/>
          <w:numId w:val="17"/>
        </w:numPr>
        <w:rPr>
          <w:rFonts w:cstheme="minorHAnsi"/>
        </w:rPr>
      </w:pPr>
      <w:r w:rsidRPr="00226267">
        <w:rPr>
          <w:rFonts w:cstheme="minorHAnsi"/>
        </w:rPr>
        <w:t>Sortering av kurser i beviset. Möjlighet till egna rubriker</w:t>
      </w:r>
    </w:p>
    <w:p w:rsidR="00F3347C" w:rsidRPr="00226267" w:rsidRDefault="00F3347C" w:rsidP="00F3347C">
      <w:pPr>
        <w:pStyle w:val="Liststycke"/>
        <w:numPr>
          <w:ilvl w:val="0"/>
          <w:numId w:val="17"/>
        </w:numPr>
        <w:rPr>
          <w:rFonts w:cstheme="minorHAnsi"/>
        </w:rPr>
      </w:pPr>
      <w:r w:rsidRPr="00226267">
        <w:rPr>
          <w:rFonts w:cstheme="minorHAnsi"/>
        </w:rPr>
        <w:t>Rätta fel i kurser</w:t>
      </w:r>
    </w:p>
    <w:p w:rsidR="00F3347C" w:rsidRPr="00226267" w:rsidRDefault="00F3347C" w:rsidP="00F3347C">
      <w:pPr>
        <w:pStyle w:val="Liststycke"/>
        <w:numPr>
          <w:ilvl w:val="0"/>
          <w:numId w:val="17"/>
        </w:numPr>
        <w:rPr>
          <w:rFonts w:cstheme="minorHAnsi"/>
        </w:rPr>
      </w:pPr>
      <w:r w:rsidRPr="00226267">
        <w:rPr>
          <w:rFonts w:cstheme="minorHAnsi"/>
        </w:rPr>
        <w:t>Möjlighet att redigera kolumnrubriker</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Beviskombinationer (3)</w:t>
      </w:r>
    </w:p>
    <w:p w:rsidR="00F3347C" w:rsidRPr="00226267" w:rsidRDefault="00F3347C" w:rsidP="00F3347C">
      <w:pPr>
        <w:pStyle w:val="Liststycke"/>
        <w:numPr>
          <w:ilvl w:val="0"/>
          <w:numId w:val="18"/>
        </w:numPr>
        <w:rPr>
          <w:rFonts w:cstheme="minorHAnsi"/>
        </w:rPr>
      </w:pPr>
      <w:r w:rsidRPr="00226267">
        <w:rPr>
          <w:rFonts w:cstheme="minorHAnsi"/>
        </w:rPr>
        <w:t>Logga på alla sidor</w:t>
      </w:r>
    </w:p>
    <w:p w:rsidR="00F3347C" w:rsidRPr="00226267" w:rsidRDefault="00F3347C" w:rsidP="00F3347C">
      <w:pPr>
        <w:pStyle w:val="Liststycke"/>
        <w:numPr>
          <w:ilvl w:val="0"/>
          <w:numId w:val="18"/>
        </w:numPr>
        <w:rPr>
          <w:rFonts w:cstheme="minorHAnsi"/>
        </w:rPr>
      </w:pPr>
      <w:r w:rsidRPr="00226267">
        <w:rPr>
          <w:rFonts w:cstheme="minorHAnsi"/>
        </w:rPr>
        <w:t>Benämning av beviskombinationer?</w:t>
      </w:r>
    </w:p>
    <w:p w:rsidR="00F3347C" w:rsidRPr="00226267" w:rsidRDefault="00F3347C" w:rsidP="00F3347C">
      <w:pPr>
        <w:pStyle w:val="Liststycke"/>
        <w:numPr>
          <w:ilvl w:val="0"/>
          <w:numId w:val="18"/>
        </w:numPr>
        <w:rPr>
          <w:rFonts w:cstheme="minorHAnsi"/>
        </w:rPr>
      </w:pPr>
      <w:r w:rsidRPr="00226267">
        <w:rPr>
          <w:rFonts w:cstheme="minorHAnsi"/>
        </w:rPr>
        <w:t>Olika versioner av beviskombinationer</w:t>
      </w:r>
    </w:p>
    <w:p w:rsidR="00F3347C" w:rsidRPr="00226267" w:rsidRDefault="00F3347C" w:rsidP="00F3347C">
      <w:pPr>
        <w:pStyle w:val="Liststycke"/>
        <w:numPr>
          <w:ilvl w:val="0"/>
          <w:numId w:val="18"/>
        </w:numPr>
        <w:rPr>
          <w:rFonts w:cstheme="minorHAnsi"/>
        </w:rPr>
      </w:pPr>
      <w:r w:rsidRPr="00226267">
        <w:rPr>
          <w:rFonts w:cstheme="minorHAnsi"/>
        </w:rPr>
        <w:t>Vem gör mallarna, alla eller vissa med ”mallansvar”? Eller systemförvaltare?</w:t>
      </w:r>
    </w:p>
    <w:p w:rsidR="00F3347C" w:rsidRPr="00226267" w:rsidRDefault="00F3347C" w:rsidP="00F3347C">
      <w:pPr>
        <w:rPr>
          <w:rFonts w:asciiTheme="minorHAnsi" w:hAnsiTheme="minorHAnsi" w:cstheme="minorHAnsi"/>
        </w:rPr>
      </w:pP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lastRenderedPageBreak/>
        <w:t>Personnummer/födelsedata (2)</w:t>
      </w:r>
    </w:p>
    <w:p w:rsidR="00F3347C" w:rsidRPr="00226267" w:rsidRDefault="008A72C1" w:rsidP="00F3347C">
      <w:pPr>
        <w:pStyle w:val="Liststycke"/>
        <w:numPr>
          <w:ilvl w:val="0"/>
          <w:numId w:val="19"/>
        </w:numPr>
        <w:rPr>
          <w:rFonts w:cstheme="minorHAnsi"/>
        </w:rPr>
      </w:pPr>
      <w:r w:rsidRPr="00226267">
        <w:rPr>
          <w:rFonts w:cstheme="minorHAnsi"/>
        </w:rPr>
        <w:t>Var lägger man in personnummer</w:t>
      </w:r>
      <w:r w:rsidR="00F3347C" w:rsidRPr="00226267">
        <w:rPr>
          <w:rFonts w:cstheme="minorHAnsi"/>
        </w:rPr>
        <w:t>/födelsedatum?</w:t>
      </w:r>
    </w:p>
    <w:p w:rsidR="00F3347C" w:rsidRPr="00226267" w:rsidRDefault="00F3347C" w:rsidP="00F3347C">
      <w:pPr>
        <w:pStyle w:val="Liststycke"/>
        <w:numPr>
          <w:ilvl w:val="0"/>
          <w:numId w:val="19"/>
        </w:numPr>
        <w:rPr>
          <w:rFonts w:cstheme="minorHAnsi"/>
        </w:rPr>
      </w:pPr>
      <w:r w:rsidRPr="00226267">
        <w:rPr>
          <w:rFonts w:cstheme="minorHAnsi"/>
        </w:rPr>
        <w:t>Översättning av ”personnummer”?</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Studentgränssnitt (1)</w:t>
      </w:r>
    </w:p>
    <w:p w:rsidR="00F3347C" w:rsidRPr="00226267" w:rsidRDefault="00F3347C" w:rsidP="00F3347C">
      <w:pPr>
        <w:pStyle w:val="Liststycke"/>
        <w:numPr>
          <w:ilvl w:val="0"/>
          <w:numId w:val="20"/>
        </w:numPr>
        <w:rPr>
          <w:rFonts w:cstheme="minorHAnsi"/>
        </w:rPr>
      </w:pPr>
      <w:r w:rsidRPr="00226267">
        <w:rPr>
          <w:rFonts w:cstheme="minorHAnsi"/>
        </w:rPr>
        <w:t>Låta studenten välja huvudområde före examen?</w:t>
      </w:r>
    </w:p>
    <w:p w:rsidR="00F3347C" w:rsidRPr="00226267" w:rsidRDefault="00F3347C" w:rsidP="00F3347C">
      <w:pPr>
        <w:pStyle w:val="Liststycke"/>
        <w:numPr>
          <w:ilvl w:val="0"/>
          <w:numId w:val="20"/>
        </w:numPr>
        <w:rPr>
          <w:rFonts w:cstheme="minorHAnsi"/>
        </w:rPr>
      </w:pPr>
      <w:r w:rsidRPr="00226267">
        <w:rPr>
          <w:rFonts w:cstheme="minorHAnsi"/>
        </w:rPr>
        <w:t>Gamla studenter?</w:t>
      </w:r>
    </w:p>
    <w:p w:rsidR="00F3347C" w:rsidRPr="00226267" w:rsidRDefault="00F3347C" w:rsidP="00F3347C">
      <w:pPr>
        <w:pStyle w:val="Liststycke"/>
        <w:numPr>
          <w:ilvl w:val="0"/>
          <w:numId w:val="20"/>
        </w:numPr>
        <w:rPr>
          <w:rFonts w:cstheme="minorHAnsi"/>
        </w:rPr>
      </w:pPr>
      <w:r w:rsidRPr="00226267">
        <w:rPr>
          <w:rFonts w:cstheme="minorHAnsi"/>
        </w:rPr>
        <w:t>Studenternas e-postadresser?</w:t>
      </w:r>
    </w:p>
    <w:p w:rsidR="00F3347C" w:rsidRPr="00226267" w:rsidRDefault="00F3347C" w:rsidP="00F3347C">
      <w:pPr>
        <w:pStyle w:val="Liststycke"/>
        <w:numPr>
          <w:ilvl w:val="0"/>
          <w:numId w:val="20"/>
        </w:numPr>
        <w:rPr>
          <w:rFonts w:cstheme="minorHAnsi"/>
        </w:rPr>
      </w:pPr>
      <w:r w:rsidRPr="00226267">
        <w:rPr>
          <w:rFonts w:cstheme="minorHAnsi"/>
        </w:rPr>
        <w:t>Kombinationer/benämningar som studenterna kan välja mellan?</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Övriga frågor (1)</w:t>
      </w:r>
    </w:p>
    <w:p w:rsidR="00F3347C" w:rsidRPr="00226267" w:rsidRDefault="00F3347C" w:rsidP="00F3347C">
      <w:pPr>
        <w:pStyle w:val="Liststycke"/>
        <w:numPr>
          <w:ilvl w:val="0"/>
          <w:numId w:val="21"/>
        </w:numPr>
        <w:rPr>
          <w:rFonts w:cstheme="minorHAnsi"/>
        </w:rPr>
      </w:pPr>
      <w:r w:rsidRPr="00226267">
        <w:rPr>
          <w:rFonts w:cstheme="minorHAnsi"/>
        </w:rPr>
        <w:t xml:space="preserve">Kan man skicka med </w:t>
      </w:r>
      <w:r w:rsidR="008A72C1" w:rsidRPr="00226267">
        <w:rPr>
          <w:rFonts w:cstheme="minorHAnsi"/>
        </w:rPr>
        <w:t>andra dokument med beviset, exe</w:t>
      </w:r>
      <w:r w:rsidRPr="00226267">
        <w:rPr>
          <w:rFonts w:cstheme="minorHAnsi"/>
        </w:rPr>
        <w:t xml:space="preserve">mpelvis inbjudan till </w:t>
      </w:r>
      <w:r w:rsidR="008A72C1" w:rsidRPr="00226267">
        <w:rPr>
          <w:rFonts w:cstheme="minorHAnsi"/>
        </w:rPr>
        <w:t>examensceremoni</w:t>
      </w:r>
      <w:r w:rsidRPr="00226267">
        <w:rPr>
          <w:rFonts w:cstheme="minorHAnsi"/>
        </w:rPr>
        <w:t>?</w:t>
      </w:r>
    </w:p>
    <w:p w:rsidR="00F3347C" w:rsidRPr="00226267" w:rsidRDefault="00F3347C" w:rsidP="00F3347C">
      <w:pPr>
        <w:pStyle w:val="Liststycke"/>
        <w:numPr>
          <w:ilvl w:val="0"/>
          <w:numId w:val="21"/>
        </w:numPr>
        <w:rPr>
          <w:rFonts w:cstheme="minorHAnsi"/>
        </w:rPr>
      </w:pPr>
      <w:r w:rsidRPr="00226267">
        <w:rPr>
          <w:rFonts w:cstheme="minorHAnsi"/>
        </w:rPr>
        <w:t>Det vi lägger in i MIT-IK, kommer det att gå över till produktionsmiljön sedan?</w:t>
      </w:r>
    </w:p>
    <w:p w:rsidR="00F3347C" w:rsidRPr="00226267" w:rsidRDefault="00F3347C" w:rsidP="00F3347C">
      <w:pPr>
        <w:pStyle w:val="Liststycke"/>
        <w:numPr>
          <w:ilvl w:val="0"/>
          <w:numId w:val="21"/>
        </w:numPr>
        <w:rPr>
          <w:rFonts w:cstheme="minorHAnsi"/>
        </w:rPr>
      </w:pPr>
      <w:r w:rsidRPr="00226267">
        <w:rPr>
          <w:rFonts w:cstheme="minorHAnsi"/>
        </w:rPr>
        <w:t>Kan ärenden sorteras på personnummer?</w:t>
      </w:r>
    </w:p>
    <w:p w:rsidR="00F3347C" w:rsidRPr="00226267" w:rsidRDefault="008A72C1" w:rsidP="00F3347C">
      <w:pPr>
        <w:pStyle w:val="Liststycke"/>
        <w:numPr>
          <w:ilvl w:val="0"/>
          <w:numId w:val="21"/>
        </w:numPr>
        <w:rPr>
          <w:rFonts w:cstheme="minorHAnsi"/>
        </w:rPr>
      </w:pPr>
      <w:r w:rsidRPr="00226267">
        <w:rPr>
          <w:rFonts w:cstheme="minorHAnsi"/>
        </w:rPr>
        <w:t>Filtrering</w:t>
      </w:r>
      <w:r w:rsidR="00F3347C" w:rsidRPr="00226267">
        <w:rPr>
          <w:rFonts w:cstheme="minorHAnsi"/>
        </w:rPr>
        <w:t xml:space="preserve"> av inkomna ärenden så man enbart ser examensärenden?</w:t>
      </w:r>
    </w:p>
    <w:p w:rsidR="00F3347C" w:rsidRPr="00226267" w:rsidRDefault="00F3347C" w:rsidP="00F3347C">
      <w:pPr>
        <w:pStyle w:val="Liststycke"/>
        <w:numPr>
          <w:ilvl w:val="0"/>
          <w:numId w:val="21"/>
        </w:numPr>
        <w:rPr>
          <w:rFonts w:cstheme="minorHAnsi"/>
        </w:rPr>
      </w:pPr>
      <w:r w:rsidRPr="00226267">
        <w:rPr>
          <w:rFonts w:cstheme="minorHAnsi"/>
        </w:rPr>
        <w:t>Bevakningsfunktion?</w:t>
      </w:r>
    </w:p>
    <w:p w:rsidR="00F3347C" w:rsidRPr="00226267" w:rsidRDefault="00F3347C" w:rsidP="00F3347C">
      <w:pPr>
        <w:pStyle w:val="Liststycke"/>
        <w:numPr>
          <w:ilvl w:val="0"/>
          <w:numId w:val="21"/>
        </w:numPr>
        <w:rPr>
          <w:rFonts w:cstheme="minorHAnsi"/>
        </w:rPr>
      </w:pPr>
      <w:r w:rsidRPr="00226267">
        <w:rPr>
          <w:rFonts w:cstheme="minorHAnsi"/>
        </w:rPr>
        <w:t>Gemensam examen?</w:t>
      </w:r>
    </w:p>
    <w:p w:rsidR="00F3347C" w:rsidRPr="00226267" w:rsidRDefault="00F3347C" w:rsidP="00F3347C">
      <w:pPr>
        <w:pStyle w:val="Liststycke"/>
        <w:numPr>
          <w:ilvl w:val="0"/>
          <w:numId w:val="21"/>
        </w:numPr>
        <w:rPr>
          <w:rFonts w:cstheme="minorHAnsi"/>
        </w:rPr>
      </w:pPr>
      <w:r w:rsidRPr="00226267">
        <w:rPr>
          <w:rFonts w:cstheme="minorHAnsi"/>
        </w:rPr>
        <w:t>Hur hanteras redovisning av modul</w:t>
      </w:r>
    </w:p>
    <w:p w:rsidR="00F3347C" w:rsidRPr="00226267" w:rsidRDefault="00F3347C" w:rsidP="00F3347C">
      <w:pPr>
        <w:pStyle w:val="Liststycke"/>
        <w:numPr>
          <w:ilvl w:val="0"/>
          <w:numId w:val="21"/>
        </w:numPr>
        <w:rPr>
          <w:rFonts w:cstheme="minorHAnsi"/>
        </w:rPr>
      </w:pPr>
      <w:r w:rsidRPr="00226267">
        <w:rPr>
          <w:rFonts w:cstheme="minorHAnsi"/>
        </w:rPr>
        <w:t>Utfärdandedatum?</w:t>
      </w:r>
    </w:p>
    <w:p w:rsidR="00F3347C" w:rsidRPr="00226267" w:rsidRDefault="00F3347C" w:rsidP="00F3347C">
      <w:pPr>
        <w:pStyle w:val="Liststycke"/>
        <w:numPr>
          <w:ilvl w:val="0"/>
          <w:numId w:val="21"/>
        </w:numPr>
        <w:rPr>
          <w:rFonts w:cstheme="minorHAnsi"/>
        </w:rPr>
      </w:pPr>
      <w:r w:rsidRPr="00226267">
        <w:rPr>
          <w:rFonts w:cstheme="minorHAnsi"/>
        </w:rPr>
        <w:t>Egna kursbenämningar (för tillgodoräknanden t.ex.)</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Flera dokumentkombinationer (0)</w:t>
      </w:r>
    </w:p>
    <w:p w:rsidR="00F3347C" w:rsidRPr="00226267" w:rsidRDefault="00F3347C" w:rsidP="00F3347C">
      <w:pPr>
        <w:pStyle w:val="Liststycke"/>
        <w:numPr>
          <w:ilvl w:val="0"/>
          <w:numId w:val="22"/>
        </w:numPr>
        <w:rPr>
          <w:rFonts w:cstheme="minorHAnsi"/>
        </w:rPr>
      </w:pPr>
      <w:r w:rsidRPr="00226267">
        <w:rPr>
          <w:rFonts w:cstheme="minorHAnsi"/>
        </w:rPr>
        <w:t>Vill man ha flera do</w:t>
      </w:r>
      <w:r w:rsidR="00B741BE" w:rsidRPr="00226267">
        <w:rPr>
          <w:rFonts w:cstheme="minorHAnsi"/>
        </w:rPr>
        <w:t>kumentkonfigurationer? Konsekvens</w:t>
      </w:r>
      <w:r w:rsidRPr="00226267">
        <w:rPr>
          <w:rFonts w:cstheme="minorHAnsi"/>
        </w:rPr>
        <w:t>er?</w:t>
      </w:r>
    </w:p>
    <w:p w:rsidR="00F3347C" w:rsidRPr="00226267" w:rsidRDefault="00F3347C" w:rsidP="00F3347C">
      <w:pPr>
        <w:pStyle w:val="Rubrik2"/>
        <w:numPr>
          <w:ilvl w:val="0"/>
          <w:numId w:val="13"/>
        </w:numPr>
        <w:rPr>
          <w:rFonts w:asciiTheme="minorHAnsi" w:hAnsiTheme="minorHAnsi" w:cstheme="minorHAnsi"/>
        </w:rPr>
      </w:pPr>
      <w:r w:rsidRPr="00226267">
        <w:rPr>
          <w:rFonts w:asciiTheme="minorHAnsi" w:hAnsiTheme="minorHAnsi" w:cstheme="minorHAnsi"/>
        </w:rPr>
        <w:t>Fotnoter (0)</w:t>
      </w:r>
    </w:p>
    <w:p w:rsidR="00F3347C" w:rsidRPr="00226267" w:rsidRDefault="00F3347C" w:rsidP="00F3347C">
      <w:pPr>
        <w:pStyle w:val="Liststycke"/>
        <w:numPr>
          <w:ilvl w:val="0"/>
          <w:numId w:val="23"/>
        </w:numPr>
        <w:rPr>
          <w:rFonts w:cstheme="minorHAnsi"/>
        </w:rPr>
      </w:pPr>
      <w:r w:rsidRPr="00226267">
        <w:rPr>
          <w:rFonts w:cstheme="minorHAnsi"/>
        </w:rPr>
        <w:t>Ändra ordning på fontnoter</w:t>
      </w:r>
    </w:p>
    <w:p w:rsidR="00F3347C" w:rsidRPr="00226267" w:rsidRDefault="00F3347C" w:rsidP="00F3347C">
      <w:pPr>
        <w:pStyle w:val="Liststycke"/>
        <w:numPr>
          <w:ilvl w:val="0"/>
          <w:numId w:val="23"/>
        </w:numPr>
        <w:rPr>
          <w:rFonts w:cstheme="minorHAnsi"/>
        </w:rPr>
      </w:pPr>
      <w:r w:rsidRPr="00226267">
        <w:rPr>
          <w:rFonts w:cstheme="minorHAnsi"/>
        </w:rPr>
        <w:t>Fotnotshantering</w:t>
      </w:r>
    </w:p>
    <w:p w:rsidR="00F3347C" w:rsidRPr="00226267" w:rsidRDefault="00F3347C" w:rsidP="00F3347C">
      <w:pPr>
        <w:rPr>
          <w:rFonts w:asciiTheme="minorHAnsi" w:hAnsiTheme="minorHAnsi" w:cstheme="minorHAnsi"/>
        </w:rPr>
      </w:pPr>
    </w:p>
    <w:p w:rsidR="00F3347C" w:rsidRDefault="00F3347C" w:rsidP="00F3347C">
      <w:pPr>
        <w:pStyle w:val="Rubrik2"/>
      </w:pPr>
    </w:p>
    <w:p w:rsidR="00985240" w:rsidRDefault="00985240" w:rsidP="00985240">
      <w:pPr>
        <w:pStyle w:val="Rubrik1"/>
      </w:pPr>
      <w:r>
        <w:t>Gruppernas redovisning</w:t>
      </w:r>
    </w:p>
    <w:p w:rsidR="00BB0ABA" w:rsidRDefault="009E6E3F" w:rsidP="00985240">
      <w:pPr>
        <w:pStyle w:val="Rubrik2"/>
      </w:pPr>
      <w:r>
        <w:t>Grupp 1</w:t>
      </w:r>
      <w:r w:rsidR="00985240">
        <w:t>:</w:t>
      </w:r>
    </w:p>
    <w:p w:rsidR="009E6E3F" w:rsidRDefault="009E6E3F" w:rsidP="00BB0ABA"/>
    <w:p w:rsidR="009E6E3F" w:rsidRPr="00226267" w:rsidRDefault="009E6E3F" w:rsidP="009E6E3F">
      <w:pPr>
        <w:rPr>
          <w:b/>
          <w:sz w:val="24"/>
          <w:szCs w:val="28"/>
        </w:rPr>
      </w:pPr>
      <w:r w:rsidRPr="00226267">
        <w:rPr>
          <w:b/>
          <w:sz w:val="24"/>
          <w:szCs w:val="28"/>
        </w:rPr>
        <w:t>Signering/Beslut</w:t>
      </w:r>
    </w:p>
    <w:p w:rsidR="009E6E3F" w:rsidRDefault="009E6E3F" w:rsidP="009E6E3F">
      <w:proofErr w:type="spellStart"/>
      <w:r>
        <w:t>Ev</w:t>
      </w:r>
      <w:proofErr w:type="spellEnd"/>
      <w:r>
        <w:t xml:space="preserve"> titta över delegationsordning på lärosätet. Endast en som beslutar om utfärdande.</w:t>
      </w:r>
    </w:p>
    <w:p w:rsidR="009E6E3F" w:rsidRDefault="009E6E3F" w:rsidP="009E6E3F">
      <w:proofErr w:type="spellStart"/>
      <w:r>
        <w:t>PDFn</w:t>
      </w:r>
      <w:proofErr w:type="spellEnd"/>
      <w:r>
        <w:t xml:space="preserve"> är inte själva beslutet. Kan man likställa PDF med ett intyg, typ UT20? Vilket innebär att man kan skriva hur många </w:t>
      </w:r>
      <w:proofErr w:type="spellStart"/>
      <w:r>
        <w:t>PDF:er</w:t>
      </w:r>
      <w:proofErr w:type="spellEnd"/>
      <w:r>
        <w:t xml:space="preserve"> som helst. </w:t>
      </w:r>
    </w:p>
    <w:p w:rsidR="009E6E3F" w:rsidRDefault="009E6E3F" w:rsidP="009E6E3F">
      <w:r>
        <w:t>Vad är originaldokumentet? PDF inget beslutsdokument, original av examensdokumentet, inte beslutet. Vad är den juridiska statusen på PDF kontra Högskoleförordningen? Högskoleförordningen säger vad examensbeviset ska innehålla, men vi har bara ett examensbeslut. Vad är examensbeviset?</w:t>
      </w:r>
    </w:p>
    <w:p w:rsidR="009E6E3F" w:rsidRDefault="009E6E3F" w:rsidP="009E6E3F">
      <w:r>
        <w:lastRenderedPageBreak/>
        <w:t>Arkivering, hur kommer lärosätet arkivera PDF? Ska PDF signeras, det är upp varje lärosäte att besluta om. Kan man maila beslutet till studenten?</w:t>
      </w:r>
    </w:p>
    <w:p w:rsidR="009E6E3F" w:rsidRDefault="009E6E3F" w:rsidP="009E6E3F">
      <w:r>
        <w:t>E-signeri</w:t>
      </w:r>
      <w:r w:rsidR="00985240">
        <w:t>n</w:t>
      </w:r>
      <w:r>
        <w:t xml:space="preserve">g? Verifieringstjänst </w:t>
      </w:r>
    </w:p>
    <w:p w:rsidR="00B741BE" w:rsidRDefault="00B741BE" w:rsidP="009E6E3F"/>
    <w:p w:rsidR="00985240" w:rsidRDefault="009E6E3F" w:rsidP="00985240">
      <w:pPr>
        <w:pStyle w:val="Rubrik2"/>
      </w:pPr>
      <w:r>
        <w:t xml:space="preserve">Grupp 2: </w:t>
      </w:r>
    </w:p>
    <w:p w:rsidR="009E6E3F" w:rsidRDefault="009E6E3F" w:rsidP="009E6E3F"/>
    <w:p w:rsidR="00B741BE" w:rsidRPr="00226267" w:rsidRDefault="009E6E3F" w:rsidP="00B741BE">
      <w:pPr>
        <w:pStyle w:val="Rubrik3"/>
        <w:rPr>
          <w:rFonts w:asciiTheme="minorHAnsi" w:hAnsiTheme="minorHAnsi" w:cstheme="minorHAnsi"/>
        </w:rPr>
      </w:pPr>
      <w:r w:rsidRPr="00226267">
        <w:rPr>
          <w:rFonts w:asciiTheme="minorHAnsi" w:hAnsiTheme="minorHAnsi" w:cstheme="minorHAnsi"/>
        </w:rPr>
        <w:t xml:space="preserve">Diskussion Ladok 3: Hantering av </w:t>
      </w:r>
      <w:proofErr w:type="spellStart"/>
      <w:r w:rsidRPr="00226267">
        <w:rPr>
          <w:rFonts w:asciiTheme="minorHAnsi" w:hAnsiTheme="minorHAnsi" w:cstheme="minorHAnsi"/>
        </w:rPr>
        <w:t>pdfen</w:t>
      </w:r>
      <w:proofErr w:type="spellEnd"/>
      <w:r w:rsidR="00B741BE" w:rsidRPr="00226267">
        <w:rPr>
          <w:rFonts w:asciiTheme="minorHAnsi" w:hAnsiTheme="minorHAnsi" w:cstheme="minorHAnsi"/>
        </w:rPr>
        <w:br/>
      </w:r>
    </w:p>
    <w:p w:rsidR="009E6E3F" w:rsidRPr="00226267" w:rsidRDefault="009E6E3F" w:rsidP="009E6E3F">
      <w:pPr>
        <w:pStyle w:val="Liststycke"/>
        <w:numPr>
          <w:ilvl w:val="0"/>
          <w:numId w:val="12"/>
        </w:numPr>
        <w:spacing w:line="276" w:lineRule="auto"/>
        <w:rPr>
          <w:rFonts w:cstheme="minorHAnsi"/>
        </w:rPr>
      </w:pPr>
      <w:r w:rsidRPr="00226267">
        <w:rPr>
          <w:rFonts w:cstheme="minorHAnsi"/>
        </w:rPr>
        <w:t xml:space="preserve">Hur arkiveras </w:t>
      </w:r>
      <w:proofErr w:type="spellStart"/>
      <w:r w:rsidRPr="00226267">
        <w:rPr>
          <w:rFonts w:cstheme="minorHAnsi"/>
        </w:rPr>
        <w:t>pdf</w:t>
      </w:r>
      <w:proofErr w:type="spellEnd"/>
      <w:r w:rsidRPr="00226267">
        <w:rPr>
          <w:rFonts w:cstheme="minorHAnsi"/>
        </w:rPr>
        <w:t>?</w:t>
      </w:r>
    </w:p>
    <w:p w:rsidR="009E6E3F" w:rsidRPr="00226267" w:rsidRDefault="009E6E3F" w:rsidP="009E6E3F">
      <w:pPr>
        <w:rPr>
          <w:rFonts w:asciiTheme="minorHAnsi" w:hAnsiTheme="minorHAnsi" w:cstheme="minorHAnsi"/>
        </w:rPr>
      </w:pPr>
      <w:r w:rsidRPr="00226267">
        <w:rPr>
          <w:rFonts w:asciiTheme="minorHAnsi" w:hAnsiTheme="minorHAnsi" w:cstheme="minorHAnsi"/>
        </w:rPr>
        <w:t xml:space="preserve">Malmö gör och tänker idag enligt följande: Idag måste kopian sparas fysiskt. </w:t>
      </w:r>
      <w:proofErr w:type="spellStart"/>
      <w:r w:rsidRPr="00226267">
        <w:rPr>
          <w:rFonts w:asciiTheme="minorHAnsi" w:hAnsiTheme="minorHAnsi" w:cstheme="minorHAnsi"/>
        </w:rPr>
        <w:t>Pdf</w:t>
      </w:r>
      <w:proofErr w:type="spellEnd"/>
      <w:r w:rsidRPr="00226267">
        <w:rPr>
          <w:rFonts w:asciiTheme="minorHAnsi" w:hAnsiTheme="minorHAnsi" w:cstheme="minorHAnsi"/>
        </w:rPr>
        <w:t xml:space="preserve"> sparas i e-arkivet. När någon vill ha en kopia kan registraturen skriva ut och verifiera </w:t>
      </w:r>
      <w:proofErr w:type="spellStart"/>
      <w:r w:rsidRPr="00226267">
        <w:rPr>
          <w:rFonts w:asciiTheme="minorHAnsi" w:hAnsiTheme="minorHAnsi" w:cstheme="minorHAnsi"/>
        </w:rPr>
        <w:t>pdfen</w:t>
      </w:r>
      <w:proofErr w:type="spellEnd"/>
      <w:r w:rsidRPr="00226267">
        <w:rPr>
          <w:rFonts w:asciiTheme="minorHAnsi" w:hAnsiTheme="minorHAnsi" w:cstheme="minorHAnsi"/>
        </w:rPr>
        <w:t xml:space="preserve">. </w:t>
      </w:r>
    </w:p>
    <w:p w:rsidR="009E6E3F" w:rsidRPr="00226267" w:rsidRDefault="009E6E3F" w:rsidP="009E6E3F">
      <w:pPr>
        <w:rPr>
          <w:rFonts w:asciiTheme="minorHAnsi" w:hAnsiTheme="minorHAnsi" w:cstheme="minorHAnsi"/>
        </w:rPr>
      </w:pPr>
      <w:r w:rsidRPr="00226267">
        <w:rPr>
          <w:rFonts w:asciiTheme="minorHAnsi" w:hAnsiTheme="minorHAnsi" w:cstheme="minorHAnsi"/>
        </w:rPr>
        <w:t>Man väljer om det ska skickas elektroniskt och skrivas ut eller om det skrivs ut direkt beroende på hur lärosätet väljer att göra.</w:t>
      </w:r>
    </w:p>
    <w:p w:rsidR="009E6E3F" w:rsidRPr="00226267" w:rsidRDefault="009E6E3F" w:rsidP="009E6E3F">
      <w:pPr>
        <w:rPr>
          <w:rFonts w:asciiTheme="minorHAnsi" w:hAnsiTheme="minorHAnsi" w:cstheme="minorHAnsi"/>
        </w:rPr>
      </w:pPr>
      <w:r w:rsidRPr="00226267">
        <w:rPr>
          <w:rFonts w:asciiTheme="minorHAnsi" w:hAnsiTheme="minorHAnsi" w:cstheme="minorHAnsi"/>
        </w:rPr>
        <w:t>GU tar numera 300 kr för dubblett vilket minskar behovet av dubblett då studenter faktiskt hittar sitt bevis när de inser att det blir en kostnad. Enheterna är begränsade och hinner inte verifiera eller skriva ut nytt, administration av detta tar tid. Skickas det elektroniskt ligger det i mejlet för både student och handläggare vilket minskar både tid och kostnad.</w:t>
      </w:r>
    </w:p>
    <w:p w:rsidR="009E6E3F" w:rsidRPr="00226267" w:rsidRDefault="009E6E3F" w:rsidP="009E6E3F">
      <w:pPr>
        <w:rPr>
          <w:rFonts w:asciiTheme="minorHAnsi" w:hAnsiTheme="minorHAnsi" w:cstheme="minorHAnsi"/>
        </w:rPr>
      </w:pPr>
      <w:r w:rsidRPr="00226267">
        <w:rPr>
          <w:rFonts w:asciiTheme="minorHAnsi" w:hAnsiTheme="minorHAnsi" w:cstheme="minorHAnsi"/>
        </w:rPr>
        <w:t xml:space="preserve">Alla lärosäten kommer tvingas spara </w:t>
      </w:r>
      <w:proofErr w:type="spellStart"/>
      <w:r w:rsidRPr="00226267">
        <w:rPr>
          <w:rFonts w:asciiTheme="minorHAnsi" w:hAnsiTheme="minorHAnsi" w:cstheme="minorHAnsi"/>
        </w:rPr>
        <w:t>pdf</w:t>
      </w:r>
      <w:proofErr w:type="spellEnd"/>
      <w:r w:rsidRPr="00226267">
        <w:rPr>
          <w:rFonts w:asciiTheme="minorHAnsi" w:hAnsiTheme="minorHAnsi" w:cstheme="minorHAnsi"/>
        </w:rPr>
        <w:t xml:space="preserve"> på något sätt. </w:t>
      </w:r>
    </w:p>
    <w:p w:rsidR="009E6E3F" w:rsidRPr="00226267" w:rsidRDefault="009E6E3F" w:rsidP="009E6E3F">
      <w:pPr>
        <w:rPr>
          <w:rFonts w:asciiTheme="minorHAnsi" w:hAnsiTheme="minorHAnsi" w:cstheme="minorHAnsi"/>
        </w:rPr>
      </w:pPr>
      <w:r w:rsidRPr="00226267">
        <w:rPr>
          <w:rFonts w:asciiTheme="minorHAnsi" w:hAnsiTheme="minorHAnsi" w:cstheme="minorHAnsi"/>
        </w:rPr>
        <w:t xml:space="preserve">Hur gör vi med dokument som ska kompletteras med </w:t>
      </w:r>
      <w:proofErr w:type="spellStart"/>
      <w:r w:rsidRPr="00226267">
        <w:rPr>
          <w:rFonts w:asciiTheme="minorHAnsi" w:hAnsiTheme="minorHAnsi" w:cstheme="minorHAnsi"/>
        </w:rPr>
        <w:t>pdfen</w:t>
      </w:r>
      <w:proofErr w:type="spellEnd"/>
      <w:r w:rsidRPr="00226267">
        <w:rPr>
          <w:rFonts w:asciiTheme="minorHAnsi" w:hAnsiTheme="minorHAnsi" w:cstheme="minorHAnsi"/>
        </w:rPr>
        <w:t xml:space="preserve">? Fysiska papper som ska skannas in (får vi det) kan man koppla detta till originalet. </w:t>
      </w:r>
    </w:p>
    <w:p w:rsidR="009E6E3F" w:rsidRPr="00226267" w:rsidRDefault="009E6E3F" w:rsidP="009E6E3F">
      <w:pPr>
        <w:rPr>
          <w:rFonts w:asciiTheme="minorHAnsi" w:hAnsiTheme="minorHAnsi" w:cstheme="minorHAnsi"/>
        </w:rPr>
      </w:pPr>
      <w:proofErr w:type="spellStart"/>
      <w:r w:rsidRPr="00226267">
        <w:rPr>
          <w:rFonts w:asciiTheme="minorHAnsi" w:hAnsiTheme="minorHAnsi" w:cstheme="minorHAnsi"/>
        </w:rPr>
        <w:t>Pdf</w:t>
      </w:r>
      <w:proofErr w:type="spellEnd"/>
      <w:r w:rsidRPr="00226267">
        <w:rPr>
          <w:rFonts w:asciiTheme="minorHAnsi" w:hAnsiTheme="minorHAnsi" w:cstheme="minorHAnsi"/>
        </w:rPr>
        <w:t xml:space="preserve"> sparas i e-arkiv. </w:t>
      </w:r>
      <w:proofErr w:type="spellStart"/>
      <w:r w:rsidRPr="00226267">
        <w:rPr>
          <w:rFonts w:asciiTheme="minorHAnsi" w:hAnsiTheme="minorHAnsi" w:cstheme="minorHAnsi"/>
        </w:rPr>
        <w:t>Pdf</w:t>
      </w:r>
      <w:proofErr w:type="spellEnd"/>
      <w:r w:rsidRPr="00226267">
        <w:rPr>
          <w:rFonts w:asciiTheme="minorHAnsi" w:hAnsiTheme="minorHAnsi" w:cstheme="minorHAnsi"/>
        </w:rPr>
        <w:t xml:space="preserve"> skrivs ut vid efterfrågan. Skulle kunna ligga på mina sidor som en studenttjänst. I studentgränssnittet skulle man kanske kunna integrera </w:t>
      </w:r>
      <w:proofErr w:type="spellStart"/>
      <w:r w:rsidRPr="00226267">
        <w:rPr>
          <w:rFonts w:asciiTheme="minorHAnsi" w:hAnsiTheme="minorHAnsi" w:cstheme="minorHAnsi"/>
        </w:rPr>
        <w:t>pdf</w:t>
      </w:r>
      <w:proofErr w:type="spellEnd"/>
      <w:r w:rsidRPr="00226267">
        <w:rPr>
          <w:rFonts w:asciiTheme="minorHAnsi" w:hAnsiTheme="minorHAnsi" w:cstheme="minorHAnsi"/>
        </w:rPr>
        <w:t xml:space="preserve"> kopian. Detta håller dock inte om rektorn ska signera för då är pappret utanför datorn, om det inte löser sig med e-signering.</w:t>
      </w:r>
    </w:p>
    <w:p w:rsidR="009E6E3F" w:rsidRPr="00226267" w:rsidRDefault="009E6E3F" w:rsidP="009E6E3F">
      <w:pPr>
        <w:rPr>
          <w:rFonts w:asciiTheme="minorHAnsi" w:hAnsiTheme="minorHAnsi" w:cstheme="minorHAnsi"/>
        </w:rPr>
      </w:pPr>
      <w:r w:rsidRPr="00226267">
        <w:rPr>
          <w:rFonts w:asciiTheme="minorHAnsi" w:hAnsiTheme="minorHAnsi" w:cstheme="minorHAnsi"/>
        </w:rPr>
        <w:t xml:space="preserve">Hur skickas </w:t>
      </w:r>
      <w:proofErr w:type="spellStart"/>
      <w:r w:rsidRPr="00226267">
        <w:rPr>
          <w:rFonts w:asciiTheme="minorHAnsi" w:hAnsiTheme="minorHAnsi" w:cstheme="minorHAnsi"/>
        </w:rPr>
        <w:t>pdf</w:t>
      </w:r>
      <w:proofErr w:type="spellEnd"/>
      <w:r w:rsidRPr="00226267">
        <w:rPr>
          <w:rFonts w:asciiTheme="minorHAnsi" w:hAnsiTheme="minorHAnsi" w:cstheme="minorHAnsi"/>
        </w:rPr>
        <w:t xml:space="preserve"> till student, via mejl? L3 stödjer bara utfärdandet av bevis men skickar inte ut detta till studenten.</w:t>
      </w:r>
    </w:p>
    <w:p w:rsidR="009E6E3F" w:rsidRPr="00226267" w:rsidRDefault="009E6E3F" w:rsidP="009E6E3F">
      <w:pPr>
        <w:pStyle w:val="Liststycke"/>
        <w:numPr>
          <w:ilvl w:val="0"/>
          <w:numId w:val="12"/>
        </w:numPr>
        <w:spacing w:line="276" w:lineRule="auto"/>
        <w:rPr>
          <w:rFonts w:cstheme="minorHAnsi"/>
        </w:rPr>
      </w:pPr>
      <w:r w:rsidRPr="00226267">
        <w:rPr>
          <w:rFonts w:cstheme="minorHAnsi"/>
        </w:rPr>
        <w:t xml:space="preserve">När bestäms det om </w:t>
      </w:r>
      <w:proofErr w:type="spellStart"/>
      <w:r w:rsidRPr="00226267">
        <w:rPr>
          <w:rFonts w:cstheme="minorHAnsi"/>
        </w:rPr>
        <w:t>pdf</w:t>
      </w:r>
      <w:proofErr w:type="spellEnd"/>
      <w:r w:rsidRPr="00226267">
        <w:rPr>
          <w:rFonts w:cstheme="minorHAnsi"/>
        </w:rPr>
        <w:t xml:space="preserve"> skrivs ut eller arkiveras?</w:t>
      </w:r>
    </w:p>
    <w:p w:rsidR="009E6E3F" w:rsidRPr="00226267" w:rsidRDefault="009E6E3F" w:rsidP="009E6E3F">
      <w:pPr>
        <w:rPr>
          <w:rFonts w:asciiTheme="minorHAnsi" w:hAnsiTheme="minorHAnsi" w:cstheme="minorHAnsi"/>
        </w:rPr>
      </w:pPr>
      <w:r w:rsidRPr="00226267">
        <w:rPr>
          <w:rFonts w:asciiTheme="minorHAnsi" w:hAnsiTheme="minorHAnsi" w:cstheme="minorHAnsi"/>
        </w:rPr>
        <w:t xml:space="preserve">Upp till lärosätet att hantera </w:t>
      </w:r>
      <w:proofErr w:type="spellStart"/>
      <w:r w:rsidRPr="00226267">
        <w:rPr>
          <w:rFonts w:asciiTheme="minorHAnsi" w:hAnsiTheme="minorHAnsi" w:cstheme="minorHAnsi"/>
        </w:rPr>
        <w:t>pdf:en</w:t>
      </w:r>
      <w:proofErr w:type="spellEnd"/>
      <w:r w:rsidRPr="00226267">
        <w:rPr>
          <w:rFonts w:asciiTheme="minorHAnsi" w:hAnsiTheme="minorHAnsi" w:cstheme="minorHAnsi"/>
        </w:rPr>
        <w:t>. Hade varit bäst om detta redan var något som hanterades i Ladok 3 som en funktion som är lika för alla då lärosätena har olika förutsättningar.</w:t>
      </w:r>
    </w:p>
    <w:p w:rsidR="009E6E3F" w:rsidRPr="00226267" w:rsidRDefault="009E6E3F" w:rsidP="009E6E3F">
      <w:pPr>
        <w:pStyle w:val="Liststycke"/>
        <w:numPr>
          <w:ilvl w:val="0"/>
          <w:numId w:val="12"/>
        </w:numPr>
        <w:spacing w:line="276" w:lineRule="auto"/>
        <w:rPr>
          <w:rFonts w:cstheme="minorHAnsi"/>
        </w:rPr>
      </w:pPr>
      <w:r w:rsidRPr="00226267">
        <w:rPr>
          <w:rFonts w:cstheme="minorHAnsi"/>
        </w:rPr>
        <w:t>Kontroll av bevis när det inte går att spara.</w:t>
      </w:r>
    </w:p>
    <w:p w:rsidR="009E6E3F" w:rsidRPr="00226267" w:rsidRDefault="009E6E3F" w:rsidP="009E6E3F">
      <w:pPr>
        <w:rPr>
          <w:rFonts w:asciiTheme="minorHAnsi" w:hAnsiTheme="minorHAnsi" w:cstheme="minorHAnsi"/>
        </w:rPr>
      </w:pPr>
      <w:r w:rsidRPr="00226267">
        <w:rPr>
          <w:rFonts w:asciiTheme="minorHAnsi" w:hAnsiTheme="minorHAnsi" w:cstheme="minorHAnsi"/>
        </w:rPr>
        <w:t>Lägger systemet ned så finns det ändå kvar, det sak sparas per automatik.</w:t>
      </w:r>
    </w:p>
    <w:p w:rsidR="009E6E3F" w:rsidRPr="00226267" w:rsidRDefault="00985240" w:rsidP="00985240">
      <w:pPr>
        <w:pStyle w:val="Liststycke"/>
        <w:numPr>
          <w:ilvl w:val="0"/>
          <w:numId w:val="12"/>
        </w:numPr>
        <w:rPr>
          <w:rFonts w:cstheme="minorHAnsi"/>
        </w:rPr>
      </w:pPr>
      <w:r w:rsidRPr="00226267">
        <w:rPr>
          <w:rFonts w:cstheme="minorHAnsi"/>
        </w:rPr>
        <w:t>S</w:t>
      </w:r>
      <w:r w:rsidR="009E6E3F" w:rsidRPr="00226267">
        <w:rPr>
          <w:rFonts w:cstheme="minorHAnsi"/>
        </w:rPr>
        <w:t>kriva ut kopia som vidimeras eller både ock är upp till lärosätet.</w:t>
      </w:r>
    </w:p>
    <w:p w:rsidR="009E6E3F" w:rsidRPr="00226267" w:rsidRDefault="009E6E3F" w:rsidP="00B741BE">
      <w:pPr>
        <w:pStyle w:val="Rubrik3"/>
        <w:rPr>
          <w:rFonts w:asciiTheme="minorHAnsi" w:hAnsiTheme="minorHAnsi" w:cstheme="minorHAnsi"/>
        </w:rPr>
      </w:pPr>
      <w:r w:rsidRPr="00226267">
        <w:rPr>
          <w:rFonts w:asciiTheme="minorHAnsi" w:hAnsiTheme="minorHAnsi" w:cstheme="minorHAnsi"/>
        </w:rPr>
        <w:t>Ändra typsnitt på mallen?</w:t>
      </w:r>
    </w:p>
    <w:p w:rsidR="009E6E3F" w:rsidRPr="00226267" w:rsidRDefault="00B741BE" w:rsidP="009E6E3F">
      <w:pPr>
        <w:rPr>
          <w:rFonts w:asciiTheme="minorHAnsi" w:hAnsiTheme="minorHAnsi" w:cstheme="minorHAnsi"/>
        </w:rPr>
      </w:pPr>
      <w:r w:rsidRPr="00226267">
        <w:rPr>
          <w:rFonts w:asciiTheme="minorHAnsi" w:hAnsiTheme="minorHAnsi" w:cstheme="minorHAnsi"/>
        </w:rPr>
        <w:br/>
      </w:r>
      <w:r w:rsidR="009E6E3F" w:rsidRPr="00226267">
        <w:rPr>
          <w:rFonts w:asciiTheme="minorHAnsi" w:hAnsiTheme="minorHAnsi" w:cstheme="minorHAnsi"/>
        </w:rPr>
        <w:t xml:space="preserve">Lättare att säkerställa äktheten genom att ha det så likt som möjligt. Beror på hur man ser det då visa lärosäten har mindre vanliga typsnitt för att det ska vara rättssäkert och inte lika lätt att fabricera. Fördel att ha ett gemensamt system är att mycket ska vara gemensamt. </w:t>
      </w:r>
    </w:p>
    <w:p w:rsidR="009E6E3F" w:rsidRPr="00226267" w:rsidRDefault="009E6E3F" w:rsidP="009E6E3F">
      <w:pPr>
        <w:rPr>
          <w:rFonts w:asciiTheme="minorHAnsi" w:hAnsiTheme="minorHAnsi" w:cstheme="minorHAnsi"/>
        </w:rPr>
      </w:pPr>
      <w:r w:rsidRPr="00226267">
        <w:rPr>
          <w:rFonts w:asciiTheme="minorHAnsi" w:hAnsiTheme="minorHAnsi" w:cstheme="minorHAnsi"/>
        </w:rPr>
        <w:t>Personnummer frågan: skriv det som är känt inom Sveriges myndigheter. Önskvärt att lägga resurserna på förbättring av användargränssnittet än ändlösa diskussioner som inte är lika viktiga. Översättning av nationella katalogvärden.</w:t>
      </w:r>
    </w:p>
    <w:p w:rsidR="009E6E3F" w:rsidRDefault="009E6E3F" w:rsidP="009E6E3F"/>
    <w:p w:rsidR="003058BA" w:rsidRDefault="009E6E3F" w:rsidP="00226267">
      <w:pPr>
        <w:pStyle w:val="Rubrik2"/>
      </w:pPr>
      <w:r>
        <w:t>Grupp 3</w:t>
      </w:r>
    </w:p>
    <w:p w:rsidR="00226267" w:rsidRPr="00226267" w:rsidRDefault="00226267" w:rsidP="00226267"/>
    <w:p w:rsidR="009E6E3F" w:rsidRPr="00226267" w:rsidRDefault="009E6E3F" w:rsidP="009E6E3F">
      <w:pPr>
        <w:pStyle w:val="Normalwebb"/>
        <w:rPr>
          <w:rFonts w:asciiTheme="minorHAnsi" w:hAnsiTheme="minorHAnsi" w:cstheme="minorHAnsi"/>
          <w:color w:val="000000"/>
          <w:szCs w:val="22"/>
        </w:rPr>
      </w:pPr>
      <w:r w:rsidRPr="00226267">
        <w:rPr>
          <w:rFonts w:asciiTheme="minorHAnsi" w:hAnsiTheme="minorHAnsi" w:cstheme="minorHAnsi"/>
          <w:b/>
          <w:bCs/>
          <w:iCs/>
          <w:color w:val="000000"/>
          <w:szCs w:val="22"/>
        </w:rPr>
        <w:t>Beviskombinationer</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i/>
          <w:iCs/>
          <w:color w:val="000000"/>
          <w:sz w:val="22"/>
          <w:szCs w:val="22"/>
        </w:rPr>
        <w:t>Vem skapar mallarna?</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 xml:space="preserve">En examensfråga att skapa mallar, det är där kunskapen finns. Man måste kunna examen för att kunna skapa mallarna. Många små lärosäten har komptensen Ladok och Examen. På större lärosäten blir det kanske de som är teknikintresserade och Examenskunniga som får göra/gör jobbet. Alla ska inte få göra mallar, endast utsedda. Kanske I alla fall på större lärosäten. </w:t>
      </w:r>
      <w:r w:rsidR="00B741BE" w:rsidRPr="00226267">
        <w:rPr>
          <w:rFonts w:asciiTheme="minorHAnsi" w:hAnsiTheme="minorHAnsi" w:cstheme="minorHAnsi"/>
          <w:color w:val="000000"/>
          <w:sz w:val="22"/>
          <w:szCs w:val="22"/>
        </w:rPr>
        <w:br/>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i/>
          <w:iCs/>
          <w:color w:val="000000"/>
          <w:sz w:val="22"/>
          <w:szCs w:val="22"/>
        </w:rPr>
        <w:t>Olika versioner av beviskombinationer?</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 xml:space="preserve">Om man har många olika namn för att öka tydligheten för studenten kan det leda till att blir </w:t>
      </w:r>
      <w:proofErr w:type="spellStart"/>
      <w:r w:rsidRPr="00226267">
        <w:rPr>
          <w:rFonts w:asciiTheme="minorHAnsi" w:hAnsiTheme="minorHAnsi" w:cstheme="minorHAnsi"/>
          <w:color w:val="000000"/>
          <w:sz w:val="22"/>
          <w:szCs w:val="22"/>
        </w:rPr>
        <w:t>blir</w:t>
      </w:r>
      <w:proofErr w:type="spellEnd"/>
      <w:r w:rsidRPr="00226267">
        <w:rPr>
          <w:rFonts w:asciiTheme="minorHAnsi" w:hAnsiTheme="minorHAnsi" w:cstheme="minorHAnsi"/>
          <w:color w:val="000000"/>
          <w:sz w:val="22"/>
          <w:szCs w:val="22"/>
        </w:rPr>
        <w:t xml:space="preserve"> långa listor. </w:t>
      </w:r>
      <w:r w:rsidR="00B741BE" w:rsidRPr="00226267">
        <w:rPr>
          <w:rFonts w:asciiTheme="minorHAnsi" w:hAnsiTheme="minorHAnsi" w:cstheme="minorHAnsi"/>
          <w:color w:val="000000"/>
          <w:sz w:val="22"/>
          <w:szCs w:val="22"/>
        </w:rPr>
        <w:t>Troligtvis</w:t>
      </w:r>
      <w:r w:rsidRPr="00226267">
        <w:rPr>
          <w:rFonts w:asciiTheme="minorHAnsi" w:hAnsiTheme="minorHAnsi" w:cstheme="minorHAnsi"/>
          <w:color w:val="000000"/>
          <w:sz w:val="22"/>
          <w:szCs w:val="22"/>
        </w:rPr>
        <w:t xml:space="preserve"> så har man redan långa listor om man är ett stort lärosäte.</w:t>
      </w:r>
      <w:r w:rsidR="00B741BE" w:rsidRPr="00226267">
        <w:rPr>
          <w:rFonts w:asciiTheme="minorHAnsi" w:hAnsiTheme="minorHAnsi" w:cstheme="minorHAnsi"/>
          <w:color w:val="000000"/>
          <w:sz w:val="22"/>
          <w:szCs w:val="22"/>
        </w:rPr>
        <w:br/>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i/>
          <w:iCs/>
          <w:color w:val="000000"/>
          <w:sz w:val="22"/>
          <w:szCs w:val="22"/>
        </w:rPr>
        <w:t>Benämningar på beviskombinationer?</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Man gör speciallösningar för de som man idag vet har svårt att välja rätt.</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 xml:space="preserve">Det bättre kan tex vara </w:t>
      </w:r>
      <w:proofErr w:type="spellStart"/>
      <w:r w:rsidRPr="00226267">
        <w:rPr>
          <w:rFonts w:asciiTheme="minorHAnsi" w:hAnsiTheme="minorHAnsi" w:cstheme="minorHAnsi"/>
          <w:color w:val="000000"/>
          <w:sz w:val="22"/>
          <w:szCs w:val="22"/>
        </w:rPr>
        <w:t>bätte</w:t>
      </w:r>
      <w:proofErr w:type="spellEnd"/>
      <w:r w:rsidRPr="00226267">
        <w:rPr>
          <w:rFonts w:asciiTheme="minorHAnsi" w:hAnsiTheme="minorHAnsi" w:cstheme="minorHAnsi"/>
          <w:color w:val="000000"/>
          <w:sz w:val="22"/>
          <w:szCs w:val="22"/>
        </w:rPr>
        <w:t xml:space="preserve"> för lärarutbildningen att man bara kan välja Lärarexamen och sen får handläggaren välja resten?</w:t>
      </w:r>
      <w:r w:rsidR="00B741BE" w:rsidRPr="00226267">
        <w:rPr>
          <w:rFonts w:asciiTheme="minorHAnsi" w:hAnsiTheme="minorHAnsi" w:cstheme="minorHAnsi"/>
          <w:color w:val="000000"/>
          <w:sz w:val="22"/>
          <w:szCs w:val="22"/>
        </w:rPr>
        <w:br/>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i/>
          <w:iCs/>
          <w:color w:val="000000"/>
          <w:sz w:val="22"/>
          <w:szCs w:val="22"/>
        </w:rPr>
        <w:t>Logga på alla sidor?</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 xml:space="preserve">Mallarna är gjorda för att skrivas ut på blanka papper inte med förtryckta loggor. Då är loggan bara på första sidan. </w:t>
      </w:r>
      <w:r w:rsidR="00B741BE" w:rsidRPr="00226267">
        <w:rPr>
          <w:rFonts w:asciiTheme="minorHAnsi" w:hAnsiTheme="minorHAnsi" w:cstheme="minorHAnsi"/>
          <w:color w:val="000000"/>
          <w:sz w:val="22"/>
          <w:szCs w:val="22"/>
        </w:rPr>
        <w:br/>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i/>
          <w:iCs/>
          <w:color w:val="000000"/>
          <w:sz w:val="22"/>
          <w:szCs w:val="22"/>
        </w:rPr>
        <w:t>Andra frågor</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Man kommer kunna ha med programmet i Examensbeviset (kan läggas in som en variabel)</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 </w:t>
      </w:r>
    </w:p>
    <w:p w:rsidR="009E6E3F"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Om inte e-signering kan studenten/alumnen skriva ut nationellt intyg där verifieringen ska fungera som idag.</w:t>
      </w:r>
      <w:r w:rsidR="00B741BE" w:rsidRPr="00226267">
        <w:rPr>
          <w:rFonts w:asciiTheme="minorHAnsi" w:hAnsiTheme="minorHAnsi" w:cstheme="minorHAnsi"/>
          <w:color w:val="000000"/>
          <w:sz w:val="22"/>
          <w:szCs w:val="22"/>
        </w:rPr>
        <w:br/>
      </w:r>
    </w:p>
    <w:p w:rsidR="00B004D2" w:rsidRPr="00226267" w:rsidRDefault="009E6E3F" w:rsidP="009E6E3F">
      <w:pPr>
        <w:pStyle w:val="Normalwebb"/>
        <w:rPr>
          <w:rFonts w:asciiTheme="minorHAnsi" w:hAnsiTheme="minorHAnsi" w:cstheme="minorHAnsi"/>
          <w:color w:val="000000"/>
          <w:sz w:val="22"/>
          <w:szCs w:val="22"/>
        </w:rPr>
      </w:pPr>
      <w:r w:rsidRPr="00226267">
        <w:rPr>
          <w:rFonts w:asciiTheme="minorHAnsi" w:hAnsiTheme="minorHAnsi" w:cstheme="minorHAnsi"/>
          <w:color w:val="000000"/>
          <w:sz w:val="22"/>
          <w:szCs w:val="22"/>
        </w:rPr>
        <w:t xml:space="preserve">Om man har digital signatur kan man verifiera att dokumentet är äkta. </w:t>
      </w:r>
      <w:r w:rsidR="00B741BE" w:rsidRPr="00226267">
        <w:rPr>
          <w:rFonts w:asciiTheme="minorHAnsi" w:hAnsiTheme="minorHAnsi" w:cstheme="minorHAnsi"/>
          <w:color w:val="000000"/>
          <w:sz w:val="22"/>
          <w:szCs w:val="22"/>
        </w:rPr>
        <w:t>Finns inte med i</w:t>
      </w:r>
      <w:r w:rsidRPr="00226267">
        <w:rPr>
          <w:rFonts w:asciiTheme="minorHAnsi" w:hAnsiTheme="minorHAnsi" w:cstheme="minorHAnsi"/>
          <w:color w:val="000000"/>
          <w:sz w:val="22"/>
          <w:szCs w:val="22"/>
        </w:rPr>
        <w:t xml:space="preserve"> projektet. </w:t>
      </w:r>
    </w:p>
    <w:p w:rsidR="009E6E3F" w:rsidRPr="003058BA" w:rsidRDefault="009E6E3F" w:rsidP="009E6E3F">
      <w:pPr>
        <w:pStyle w:val="Normalwebb"/>
        <w:rPr>
          <w:rFonts w:ascii="Calibri" w:hAnsi="Calibri" w:cs="Calibri"/>
          <w:color w:val="000000"/>
          <w:sz w:val="22"/>
          <w:szCs w:val="22"/>
        </w:rPr>
      </w:pPr>
    </w:p>
    <w:p w:rsidR="009E6E3F" w:rsidRPr="009E6E3F" w:rsidRDefault="009E6E3F" w:rsidP="00985240">
      <w:pPr>
        <w:pStyle w:val="Rubrik2"/>
      </w:pPr>
      <w:r w:rsidRPr="009E6E3F">
        <w:t>Grupp 4</w:t>
      </w:r>
    </w:p>
    <w:p w:rsidR="003058BA" w:rsidRDefault="003058BA" w:rsidP="009E6E3F"/>
    <w:p w:rsidR="009E6E3F" w:rsidRPr="00B741BE" w:rsidRDefault="009E6E3F" w:rsidP="009E6E3F">
      <w:pPr>
        <w:rPr>
          <w:rFonts w:asciiTheme="majorHAnsi" w:eastAsiaTheme="majorEastAsia" w:hAnsiTheme="majorHAnsi" w:cstheme="majorBidi"/>
          <w:b/>
          <w:bCs/>
          <w:sz w:val="24"/>
        </w:rPr>
      </w:pPr>
      <w:r w:rsidRPr="00226267">
        <w:rPr>
          <w:rStyle w:val="Rubrik3Char"/>
          <w:rFonts w:asciiTheme="minorHAnsi" w:hAnsiTheme="minorHAnsi" w:cstheme="minorHAnsi"/>
        </w:rPr>
        <w:t>Redigerbart</w:t>
      </w:r>
      <w:r w:rsidR="00B741BE">
        <w:rPr>
          <w:rStyle w:val="Rubrik3Char"/>
        </w:rPr>
        <w:br/>
      </w:r>
      <w:r>
        <w:rPr>
          <w:b/>
        </w:rPr>
        <w:br/>
      </w:r>
      <w:r>
        <w:t>Problematiken: Felstavningar i kursnamn, felstavning i examenstiteln</w:t>
      </w:r>
      <w:r>
        <w:rPr>
          <w:b/>
        </w:rPr>
        <w:br/>
      </w:r>
      <w:r>
        <w:t>Överens om: Titel på examensarbetet – bör vara lokalt beslut</w:t>
      </w:r>
    </w:p>
    <w:p w:rsidR="009E6E3F" w:rsidRDefault="009E6E3F" w:rsidP="009E6E3F">
      <w:r>
        <w:lastRenderedPageBreak/>
        <w:t xml:space="preserve">Diskuterar betygssteg hur man skriver ut dem i bevisen. </w:t>
      </w:r>
    </w:p>
    <w:p w:rsidR="009E6E3F" w:rsidRDefault="009E6E3F" w:rsidP="009E6E3F">
      <w:proofErr w:type="spellStart"/>
      <w:r>
        <w:t>Kurskod</w:t>
      </w:r>
      <w:proofErr w:type="spellEnd"/>
      <w:r>
        <w:t xml:space="preserve"> eller inte på beviset? Kommer inte gå att enas om det. Det tycker vi ska gå att välja att ha eller inte ha på lokal nivå. </w:t>
      </w:r>
    </w:p>
    <w:p w:rsidR="009E6E3F" w:rsidRDefault="009E6E3F" w:rsidP="009E6E3F">
      <w:r>
        <w:t>Kursnamn</w:t>
      </w:r>
    </w:p>
    <w:p w:rsidR="009E6E3F" w:rsidRDefault="009E6E3F" w:rsidP="009E6E3F">
      <w:r>
        <w:t xml:space="preserve">Sortering av kurser i beviset – Kan det </w:t>
      </w:r>
      <w:proofErr w:type="spellStart"/>
      <w:r>
        <w:t>fördefinieras</w:t>
      </w:r>
      <w:proofErr w:type="spellEnd"/>
      <w:r>
        <w:t xml:space="preserve">, hur ska det gå till? Kan man fördefiniera dem. Teknisk möjlighet så man slipper dra kurserna behövs. </w:t>
      </w:r>
    </w:p>
    <w:p w:rsidR="009E6E3F" w:rsidRDefault="009E6E3F" w:rsidP="009E6E3F">
      <w:r>
        <w:t>Skolverket – ta ett grep i hur vi faktiskt måste göra?</w:t>
      </w:r>
    </w:p>
    <w:p w:rsidR="009E6E3F" w:rsidRDefault="009E6E3F" w:rsidP="009E6E3F">
      <w:r>
        <w:t xml:space="preserve">Logga – gemensam examina </w:t>
      </w:r>
      <w:r>
        <w:sym w:font="Wingdings" w:char="F0E0"/>
      </w:r>
      <w:r>
        <w:t xml:space="preserve"> Sätt ihop två loggor på samma bild.</w:t>
      </w:r>
    </w:p>
    <w:p w:rsidR="009E6E3F" w:rsidRDefault="009E6E3F" w:rsidP="009E6E3F">
      <w:r>
        <w:t xml:space="preserve">Mozilla </w:t>
      </w:r>
      <w:r>
        <w:sym w:font="Wingdings" w:char="F0E0"/>
      </w:r>
      <w:r>
        <w:t xml:space="preserve"> går att tabba!</w:t>
      </w:r>
    </w:p>
    <w:p w:rsidR="009E6E3F" w:rsidRDefault="009E6E3F" w:rsidP="009E6E3F">
      <w:r>
        <w:t xml:space="preserve">Typsnitt: Vad är tanken att Ladok3 jobbar mot? Att kunna ha olika typsnitt är viktigt. </w:t>
      </w:r>
    </w:p>
    <w:p w:rsidR="009E6E3F" w:rsidRDefault="009E6E3F" w:rsidP="009E6E3F"/>
    <w:p w:rsidR="009E6E3F" w:rsidRDefault="009E6E3F" w:rsidP="009E6E3F">
      <w:r>
        <w:rPr>
          <w:b/>
        </w:rPr>
        <w:t>Nationellt bevis</w:t>
      </w:r>
      <w:r>
        <w:t xml:space="preserve"> </w:t>
      </w:r>
      <w:r>
        <w:sym w:font="Wingdings" w:char="F0E0"/>
      </w:r>
      <w:r>
        <w:t xml:space="preserve"> Olika åsikter</w:t>
      </w:r>
    </w:p>
    <w:p w:rsidR="009E6E3F" w:rsidRDefault="009E6E3F" w:rsidP="009E6E3F">
      <w:r>
        <w:t xml:space="preserve">Logga på alla sidor – hur gör vi? Det önskar vi ska vara möjligt. </w:t>
      </w:r>
    </w:p>
    <w:p w:rsidR="009E6E3F" w:rsidRDefault="009E6E3F" w:rsidP="009E6E3F">
      <w:r>
        <w:rPr>
          <w:b/>
        </w:rPr>
        <w:t xml:space="preserve">Mallar – vem skapar? </w:t>
      </w:r>
      <w:r>
        <w:t xml:space="preserve">På LU så är det koncentrerat till en eller max två personer som har det som ansvarsområde. MAH: Kvalitetsmässigt kan det ju vara en idé att de som är ansvariga för ämnet också lägger upp de mallar man ska använda och ”kan”. </w:t>
      </w:r>
    </w:p>
    <w:p w:rsidR="009E6E3F" w:rsidRDefault="009E6E3F" w:rsidP="009E6E3F">
      <w:r>
        <w:rPr>
          <w:b/>
        </w:rPr>
        <w:t xml:space="preserve">Hur expediera? </w:t>
      </w:r>
      <w:r>
        <w:t>LNU: Förmodligen beroende på om vi har tekniken på plats. KMH: Om det fanns i Ladok3 att man hade tillgång till e-signering så hade det nog skickats på PDF. MAH: Studenterna tycker det är smidigt att ha det via PDF i deras pilotprojekt. Ingen av oss vill skicka en PDF utan signatur. KMH: Kan man hitta en mellanlösning där det står rektorns namn i Ladok?</w:t>
      </w:r>
    </w:p>
    <w:p w:rsidR="009E6E3F" w:rsidRDefault="009E6E3F" w:rsidP="009E6E3F">
      <w:r>
        <w:t xml:space="preserve">Signaturen idag är en manifestation av beslutstagandet. </w:t>
      </w:r>
    </w:p>
    <w:p w:rsidR="009E6E3F" w:rsidRDefault="009E6E3F" w:rsidP="009E6E3F">
      <w:r>
        <w:t xml:space="preserve">När ärendet är gjort så ser studenten att det är utfärdat. </w:t>
      </w:r>
    </w:p>
    <w:p w:rsidR="009E6E3F" w:rsidRDefault="009E6E3F" w:rsidP="009E6E3F"/>
    <w:p w:rsidR="00A720D3" w:rsidRDefault="00A720D3">
      <w:pPr>
        <w:spacing w:line="276" w:lineRule="auto"/>
        <w:rPr>
          <w:rFonts w:ascii="Arial Narrow" w:eastAsiaTheme="majorEastAsia" w:hAnsi="Arial Narrow" w:cstheme="majorBidi"/>
          <w:b/>
          <w:sz w:val="36"/>
          <w:szCs w:val="32"/>
        </w:rPr>
      </w:pPr>
      <w:r>
        <w:br w:type="page"/>
      </w:r>
    </w:p>
    <w:p w:rsidR="00A720D3" w:rsidRDefault="00A720D3" w:rsidP="00A720D3">
      <w:pPr>
        <w:pStyle w:val="Rubrik1"/>
      </w:pPr>
      <w:r>
        <w:lastRenderedPageBreak/>
        <w:t>Resultat på utvärdering av dagen</w:t>
      </w:r>
    </w:p>
    <w:p w:rsidR="00A720D3" w:rsidRDefault="00A720D3" w:rsidP="00A720D3">
      <w:r>
        <w:t xml:space="preserve">På en skala från 1 till 4 där 1 motsvarar inget till lite värde att medverka och 4 mycket givande att medverka blev det genomsnittliga värdet </w:t>
      </w:r>
      <w:r w:rsidR="00613E57">
        <w:rPr>
          <w:b/>
        </w:rPr>
        <w:t>3.6</w:t>
      </w:r>
      <w:r>
        <w:t xml:space="preserve"> (av 17 deltagare).</w:t>
      </w:r>
    </w:p>
    <w:p w:rsidR="009E6E3F" w:rsidRDefault="00613E57" w:rsidP="00A720D3">
      <w:r>
        <w:t>Kommentarer i samband med utvärderingen:</w:t>
      </w:r>
    </w:p>
    <w:p w:rsidR="00613E57" w:rsidRDefault="00613E57" w:rsidP="00A720D3">
      <w:r>
        <w:t>”Alltid värdefullt att träffa andra lärosäten”</w:t>
      </w:r>
    </w:p>
    <w:p w:rsidR="00613E57" w:rsidRDefault="00613E57" w:rsidP="00A720D3">
      <w:r>
        <w:t>”Intressanta frågor och en del svar”</w:t>
      </w:r>
    </w:p>
    <w:p w:rsidR="00613E57" w:rsidRDefault="00613E57" w:rsidP="00A720D3">
      <w:r>
        <w:t>”Intressant, kändes att det var värt att vara med”</w:t>
      </w:r>
    </w:p>
    <w:p w:rsidR="00613E57" w:rsidRDefault="00613E57" w:rsidP="00A720D3">
      <w:r>
        <w:t xml:space="preserve">”Det är givande att träffas IRL, och dessutom mycket givande för mig som </w:t>
      </w:r>
      <w:proofErr w:type="spellStart"/>
      <w:r>
        <w:t>Ladokansvarig</w:t>
      </w:r>
      <w:proofErr w:type="spellEnd"/>
      <w:r>
        <w:t xml:space="preserve"> med tanke på alla kommande systeminställningar”</w:t>
      </w:r>
    </w:p>
    <w:p w:rsidR="00613E57" w:rsidRDefault="00613E57" w:rsidP="00A720D3">
      <w:r>
        <w:t>”Alltid bra att höra andras erfarenheter och få andra vinklar på problem och lösningar”</w:t>
      </w:r>
    </w:p>
    <w:p w:rsidR="00613E57" w:rsidRDefault="00613E57" w:rsidP="00A720D3">
      <w:r>
        <w:t>”Som ganska ny vad gäller Ladok3-tänk har det varit mycket förvirrande och givande”</w:t>
      </w:r>
    </w:p>
    <w:p w:rsidR="00613E57" w:rsidRDefault="00613E57" w:rsidP="00A720D3">
      <w:r>
        <w:t>”Bra!”</w:t>
      </w:r>
    </w:p>
    <w:p w:rsidR="00613E57" w:rsidRDefault="00613E57" w:rsidP="00A720D3">
      <w:r>
        <w:t>”Jättebra! Givande att prata med varandra. Tar definitivt med tips hem till examen.”</w:t>
      </w:r>
    </w:p>
    <w:p w:rsidR="00613E57" w:rsidRDefault="00613E57" w:rsidP="00A720D3">
      <w:r>
        <w:t>”Värderfulla diskussioner men viktigt att man tar hänsyn till att människor har svårt för förändring. Kan vara bra att ha detta perspektiv som utgångsläge vid träff.”</w:t>
      </w:r>
    </w:p>
    <w:p w:rsidR="00613E57" w:rsidRDefault="00613E57" w:rsidP="00A720D3">
      <w:r>
        <w:t>”Jättebra!”</w:t>
      </w:r>
    </w:p>
    <w:p w:rsidR="00613E57" w:rsidRPr="00613E57" w:rsidRDefault="00613E57" w:rsidP="00A720D3">
      <w:r>
        <w:t>”Mycket intressanta diskussioner. Konstruktivt!”</w:t>
      </w:r>
    </w:p>
    <w:sectPr w:rsidR="00613E57" w:rsidRPr="00613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EC7BF1"/>
    <w:multiLevelType w:val="hybridMultilevel"/>
    <w:tmpl w:val="5E5ED1C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04DB779F"/>
    <w:multiLevelType w:val="hybridMultilevel"/>
    <w:tmpl w:val="2342F71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1AC23DE5"/>
    <w:multiLevelType w:val="hybridMultilevel"/>
    <w:tmpl w:val="512A133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1D185AC9"/>
    <w:multiLevelType w:val="hybridMultilevel"/>
    <w:tmpl w:val="22B0FA9C"/>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D2A1C6F"/>
    <w:multiLevelType w:val="hybridMultilevel"/>
    <w:tmpl w:val="F55A4486"/>
    <w:lvl w:ilvl="0" w:tplc="041D0017">
      <w:start w:val="1"/>
      <w:numFmt w:val="lowerLetter"/>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8B550E6"/>
    <w:multiLevelType w:val="hybridMultilevel"/>
    <w:tmpl w:val="B9463DC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9884CB9"/>
    <w:multiLevelType w:val="hybridMultilevel"/>
    <w:tmpl w:val="35C4E94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8D2603"/>
    <w:multiLevelType w:val="hybridMultilevel"/>
    <w:tmpl w:val="0FDE1C26"/>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A3F46EE"/>
    <w:multiLevelType w:val="hybridMultilevel"/>
    <w:tmpl w:val="D814F824"/>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DB0734"/>
    <w:multiLevelType w:val="hybridMultilevel"/>
    <w:tmpl w:val="97E23D6E"/>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6DA10EB9"/>
    <w:multiLevelType w:val="hybridMultilevel"/>
    <w:tmpl w:val="AA60CA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0CF7EAF"/>
    <w:multiLevelType w:val="hybridMultilevel"/>
    <w:tmpl w:val="AFAA825C"/>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76AB3F3F"/>
    <w:multiLevelType w:val="hybridMultilevel"/>
    <w:tmpl w:val="4BBAB3D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7C8C62F1"/>
    <w:multiLevelType w:val="hybridMultilevel"/>
    <w:tmpl w:val="0D2EDFA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17"/>
  </w:num>
  <w:num w:numId="16">
    <w:abstractNumId w:val="18"/>
  </w:num>
  <w:num w:numId="17">
    <w:abstractNumId w:val="10"/>
  </w:num>
  <w:num w:numId="18">
    <w:abstractNumId w:val="14"/>
  </w:num>
  <w:num w:numId="19">
    <w:abstractNumId w:val="23"/>
  </w:num>
  <w:num w:numId="20">
    <w:abstractNumId w:val="12"/>
  </w:num>
  <w:num w:numId="21">
    <w:abstractNumId w:val="24"/>
  </w:num>
  <w:num w:numId="22">
    <w:abstractNumId w:val="22"/>
  </w:num>
  <w:num w:numId="23">
    <w:abstractNumId w:val="2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B1"/>
    <w:rsid w:val="00085DB1"/>
    <w:rsid w:val="001007E9"/>
    <w:rsid w:val="00226267"/>
    <w:rsid w:val="002B78C5"/>
    <w:rsid w:val="003024EF"/>
    <w:rsid w:val="003058BA"/>
    <w:rsid w:val="00327239"/>
    <w:rsid w:val="0042125F"/>
    <w:rsid w:val="004935CD"/>
    <w:rsid w:val="00494B47"/>
    <w:rsid w:val="005C4F6F"/>
    <w:rsid w:val="00613E57"/>
    <w:rsid w:val="0066311E"/>
    <w:rsid w:val="00671260"/>
    <w:rsid w:val="007C7051"/>
    <w:rsid w:val="00806A95"/>
    <w:rsid w:val="008A72C1"/>
    <w:rsid w:val="008A7444"/>
    <w:rsid w:val="008E0540"/>
    <w:rsid w:val="00985240"/>
    <w:rsid w:val="009E6E3F"/>
    <w:rsid w:val="00A46507"/>
    <w:rsid w:val="00A720D3"/>
    <w:rsid w:val="00B004D2"/>
    <w:rsid w:val="00B06C68"/>
    <w:rsid w:val="00B741BE"/>
    <w:rsid w:val="00B830B3"/>
    <w:rsid w:val="00BA4C26"/>
    <w:rsid w:val="00BB0ABA"/>
    <w:rsid w:val="00CC7032"/>
    <w:rsid w:val="00E27B9B"/>
    <w:rsid w:val="00F33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2D34A-11C6-4636-8EA0-DDBC763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7032"/>
    <w:pPr>
      <w:spacing w:line="240" w:lineRule="auto"/>
    </w:pPr>
    <w:rPr>
      <w:rFonts w:ascii="Times New Roman" w:hAnsi="Times New Roman"/>
    </w:rPr>
  </w:style>
  <w:style w:type="paragraph" w:styleId="Rubrik1">
    <w:name w:val="heading 1"/>
    <w:basedOn w:val="Normal"/>
    <w:next w:val="Normal"/>
    <w:link w:val="Rubrik1Char"/>
    <w:uiPriority w:val="9"/>
    <w:qFormat/>
    <w:rsid w:val="00CC7032"/>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CC7032"/>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CC7032"/>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C7032"/>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CC7032"/>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CC70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CC7032"/>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CC7032"/>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CC7032"/>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032"/>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CC7032"/>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CC7032"/>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C7032"/>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CC7032"/>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CC703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CC703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CC703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CC7032"/>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CC7032"/>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CC7032"/>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CC7032"/>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CC7032"/>
    <w:rPr>
      <w:rFonts w:asciiTheme="majorHAnsi" w:eastAsiaTheme="majorEastAsia" w:hAnsiTheme="majorHAnsi" w:cstheme="majorBidi"/>
      <w:i/>
      <w:iCs/>
      <w:spacing w:val="13"/>
      <w:sz w:val="24"/>
      <w:szCs w:val="24"/>
    </w:rPr>
  </w:style>
  <w:style w:type="character" w:styleId="Stark">
    <w:name w:val="Strong"/>
    <w:uiPriority w:val="22"/>
    <w:semiHidden/>
    <w:rsid w:val="00CC7032"/>
    <w:rPr>
      <w:b/>
      <w:bCs/>
      <w:lang w:val="sv-SE"/>
    </w:rPr>
  </w:style>
  <w:style w:type="character" w:styleId="Betoning">
    <w:name w:val="Emphasis"/>
    <w:uiPriority w:val="20"/>
    <w:semiHidden/>
    <w:rsid w:val="00CC7032"/>
    <w:rPr>
      <w:b/>
      <w:bCs/>
      <w:i/>
      <w:iCs/>
      <w:spacing w:val="10"/>
      <w:bdr w:val="none" w:sz="0" w:space="0" w:color="auto"/>
      <w:shd w:val="clear" w:color="auto" w:fill="auto"/>
      <w:lang w:val="sv-SE"/>
    </w:rPr>
  </w:style>
  <w:style w:type="paragraph" w:styleId="Ingetavstnd">
    <w:name w:val="No Spacing"/>
    <w:uiPriority w:val="1"/>
    <w:qFormat/>
    <w:rsid w:val="00CC7032"/>
    <w:pPr>
      <w:spacing w:after="0" w:line="240" w:lineRule="auto"/>
    </w:pPr>
    <w:rPr>
      <w:rFonts w:ascii="Times New Roman" w:hAnsi="Times New Roman"/>
    </w:rPr>
  </w:style>
  <w:style w:type="paragraph" w:styleId="Liststycke">
    <w:name w:val="List Paragraph"/>
    <w:basedOn w:val="Normal"/>
    <w:uiPriority w:val="10"/>
    <w:qFormat/>
    <w:rsid w:val="00CC7032"/>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CC7032"/>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CC7032"/>
    <w:rPr>
      <w:rFonts w:eastAsiaTheme="minorEastAsia"/>
      <w:i/>
      <w:iCs/>
    </w:rPr>
  </w:style>
  <w:style w:type="paragraph" w:styleId="Starktcitat">
    <w:name w:val="Intense Quote"/>
    <w:basedOn w:val="Normal"/>
    <w:next w:val="Normal"/>
    <w:link w:val="StarktcitatChar"/>
    <w:uiPriority w:val="30"/>
    <w:semiHidden/>
    <w:rsid w:val="00CC7032"/>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CC7032"/>
    <w:rPr>
      <w:rFonts w:eastAsiaTheme="minorEastAsia"/>
      <w:b/>
      <w:bCs/>
      <w:i/>
      <w:iCs/>
    </w:rPr>
  </w:style>
  <w:style w:type="character" w:styleId="Diskretbetoning">
    <w:name w:val="Subtle Emphasis"/>
    <w:uiPriority w:val="19"/>
    <w:semiHidden/>
    <w:rsid w:val="00CC7032"/>
    <w:rPr>
      <w:i/>
      <w:iCs/>
      <w:lang w:val="sv-SE"/>
    </w:rPr>
  </w:style>
  <w:style w:type="character" w:styleId="Starkbetoning">
    <w:name w:val="Intense Emphasis"/>
    <w:uiPriority w:val="21"/>
    <w:semiHidden/>
    <w:rsid w:val="00CC7032"/>
    <w:rPr>
      <w:b/>
      <w:bCs/>
      <w:lang w:val="sv-SE"/>
    </w:rPr>
  </w:style>
  <w:style w:type="character" w:styleId="Diskretreferens">
    <w:name w:val="Subtle Reference"/>
    <w:uiPriority w:val="31"/>
    <w:semiHidden/>
    <w:rsid w:val="00CC7032"/>
    <w:rPr>
      <w:smallCaps/>
      <w:lang w:val="sv-SE"/>
    </w:rPr>
  </w:style>
  <w:style w:type="character" w:styleId="Starkreferens">
    <w:name w:val="Intense Reference"/>
    <w:uiPriority w:val="32"/>
    <w:semiHidden/>
    <w:rsid w:val="00CC7032"/>
    <w:rPr>
      <w:smallCaps/>
      <w:spacing w:val="5"/>
      <w:u w:val="single"/>
      <w:lang w:val="sv-SE"/>
    </w:rPr>
  </w:style>
  <w:style w:type="character" w:styleId="Bokenstitel">
    <w:name w:val="Book Title"/>
    <w:uiPriority w:val="33"/>
    <w:semiHidden/>
    <w:rsid w:val="00CC7032"/>
    <w:rPr>
      <w:i/>
      <w:iCs/>
      <w:smallCaps/>
      <w:spacing w:val="5"/>
      <w:lang w:val="sv-SE"/>
    </w:rPr>
  </w:style>
  <w:style w:type="paragraph" w:styleId="Innehllsfrteckningsrubrik">
    <w:name w:val="TOC Heading"/>
    <w:basedOn w:val="Rubrik1"/>
    <w:next w:val="Normal"/>
    <w:uiPriority w:val="39"/>
    <w:semiHidden/>
    <w:unhideWhenUsed/>
    <w:qFormat/>
    <w:rsid w:val="00CC7032"/>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CC7032"/>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CC7032"/>
    <w:rPr>
      <w:rFonts w:ascii="Arial" w:hAnsi="Arial"/>
      <w:sz w:val="18"/>
    </w:rPr>
  </w:style>
  <w:style w:type="paragraph" w:styleId="Sidfot">
    <w:name w:val="footer"/>
    <w:basedOn w:val="Normal"/>
    <w:link w:val="SidfotChar"/>
    <w:uiPriority w:val="99"/>
    <w:semiHidden/>
    <w:rsid w:val="00CC7032"/>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CC7032"/>
    <w:rPr>
      <w:rFonts w:ascii="Arial" w:hAnsi="Arial"/>
      <w:sz w:val="16"/>
    </w:rPr>
  </w:style>
  <w:style w:type="character" w:styleId="Platshllartext">
    <w:name w:val="Placeholder Text"/>
    <w:basedOn w:val="Standardstycketeckensnitt"/>
    <w:uiPriority w:val="99"/>
    <w:semiHidden/>
    <w:rsid w:val="00CC7032"/>
    <w:rPr>
      <w:color w:val="808080"/>
      <w:lang w:val="sv-SE"/>
    </w:rPr>
  </w:style>
  <w:style w:type="paragraph" w:styleId="Ballongtext">
    <w:name w:val="Balloon Text"/>
    <w:basedOn w:val="Normal"/>
    <w:link w:val="BallongtextChar"/>
    <w:uiPriority w:val="99"/>
    <w:semiHidden/>
    <w:unhideWhenUsed/>
    <w:rsid w:val="00CC7032"/>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CC7032"/>
    <w:rPr>
      <w:rFonts w:ascii="Tahoma" w:eastAsiaTheme="minorEastAsia" w:hAnsi="Tahoma" w:cs="Tahoma"/>
      <w:sz w:val="16"/>
      <w:szCs w:val="16"/>
    </w:rPr>
  </w:style>
  <w:style w:type="table" w:styleId="Tabellrutnt">
    <w:name w:val="Table Grid"/>
    <w:basedOn w:val="Normaltabell"/>
    <w:uiPriority w:val="39"/>
    <w:rsid w:val="00CC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CC7032"/>
    <w:rPr>
      <w:rFonts w:ascii="Arial" w:hAnsi="Arial" w:cs="Arial"/>
      <w:b/>
      <w:sz w:val="20"/>
    </w:rPr>
  </w:style>
  <w:style w:type="character" w:styleId="Hyperlnk">
    <w:name w:val="Hyperlink"/>
    <w:basedOn w:val="Standardstycketeckensnitt"/>
    <w:uiPriority w:val="99"/>
    <w:semiHidden/>
    <w:rsid w:val="00CC7032"/>
    <w:rPr>
      <w:color w:val="0000FF" w:themeColor="hyperlink"/>
      <w:u w:val="single"/>
      <w:lang w:val="sv-SE"/>
    </w:rPr>
  </w:style>
  <w:style w:type="paragraph" w:styleId="Adress-brev">
    <w:name w:val="envelope address"/>
    <w:basedOn w:val="Normal"/>
    <w:uiPriority w:val="99"/>
    <w:semiHidden/>
    <w:unhideWhenUsed/>
    <w:rsid w:val="00CC7032"/>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7032"/>
    <w:pPr>
      <w:spacing w:after="0"/>
    </w:pPr>
  </w:style>
  <w:style w:type="character" w:customStyle="1" w:styleId="AnteckningsrubrikChar">
    <w:name w:val="Anteckningsrubrik Char"/>
    <w:basedOn w:val="Standardstycketeckensnitt"/>
    <w:link w:val="Anteckningsrubrik"/>
    <w:uiPriority w:val="99"/>
    <w:semiHidden/>
    <w:rsid w:val="00CC7032"/>
    <w:rPr>
      <w:rFonts w:ascii="Times New Roman" w:hAnsi="Times New Roman"/>
    </w:rPr>
  </w:style>
  <w:style w:type="character" w:styleId="AnvndHyperlnk">
    <w:name w:val="FollowedHyperlink"/>
    <w:basedOn w:val="Standardstycketeckensnitt"/>
    <w:uiPriority w:val="99"/>
    <w:semiHidden/>
    <w:unhideWhenUsed/>
    <w:rsid w:val="00CC7032"/>
    <w:rPr>
      <w:color w:val="800080" w:themeColor="followedHyperlink"/>
      <w:u w:val="single"/>
      <w:lang w:val="sv-SE"/>
    </w:rPr>
  </w:style>
  <w:style w:type="paragraph" w:styleId="Avslutandetext">
    <w:name w:val="Closing"/>
    <w:basedOn w:val="Normal"/>
    <w:link w:val="AvslutandetextChar"/>
    <w:uiPriority w:val="99"/>
    <w:semiHidden/>
    <w:unhideWhenUsed/>
    <w:rsid w:val="00CC7032"/>
    <w:pPr>
      <w:spacing w:after="0"/>
      <w:ind w:left="4252"/>
    </w:pPr>
  </w:style>
  <w:style w:type="character" w:customStyle="1" w:styleId="AvslutandetextChar">
    <w:name w:val="Avslutande text Char"/>
    <w:basedOn w:val="Standardstycketeckensnitt"/>
    <w:link w:val="Avslutandetext"/>
    <w:uiPriority w:val="99"/>
    <w:semiHidden/>
    <w:rsid w:val="00CC7032"/>
    <w:rPr>
      <w:rFonts w:ascii="Times New Roman" w:hAnsi="Times New Roman"/>
    </w:rPr>
  </w:style>
  <w:style w:type="paragraph" w:styleId="Avsndaradress-brev">
    <w:name w:val="envelope return"/>
    <w:basedOn w:val="Normal"/>
    <w:uiPriority w:val="99"/>
    <w:semiHidden/>
    <w:unhideWhenUsed/>
    <w:rsid w:val="00CC7032"/>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CC7032"/>
    <w:rPr>
      <w:i/>
      <w:iCs/>
      <w:color w:val="004B89" w:themeColor="text2"/>
      <w:sz w:val="18"/>
      <w:szCs w:val="18"/>
    </w:rPr>
  </w:style>
  <w:style w:type="paragraph" w:styleId="Brdtext">
    <w:name w:val="Body Text"/>
    <w:basedOn w:val="Normal"/>
    <w:link w:val="BrdtextChar"/>
    <w:uiPriority w:val="99"/>
    <w:semiHidden/>
    <w:unhideWhenUsed/>
    <w:rsid w:val="00CC7032"/>
    <w:pPr>
      <w:spacing w:after="120"/>
    </w:pPr>
  </w:style>
  <w:style w:type="character" w:customStyle="1" w:styleId="BrdtextChar">
    <w:name w:val="Brödtext Char"/>
    <w:basedOn w:val="Standardstycketeckensnitt"/>
    <w:link w:val="Brdtext"/>
    <w:uiPriority w:val="99"/>
    <w:semiHidden/>
    <w:rsid w:val="00CC7032"/>
    <w:rPr>
      <w:rFonts w:ascii="Times New Roman" w:hAnsi="Times New Roman"/>
    </w:rPr>
  </w:style>
  <w:style w:type="paragraph" w:styleId="Brdtext2">
    <w:name w:val="Body Text 2"/>
    <w:basedOn w:val="Normal"/>
    <w:link w:val="Brdtext2Char"/>
    <w:uiPriority w:val="99"/>
    <w:semiHidden/>
    <w:unhideWhenUsed/>
    <w:rsid w:val="00CC7032"/>
    <w:pPr>
      <w:spacing w:after="120" w:line="480" w:lineRule="auto"/>
    </w:pPr>
  </w:style>
  <w:style w:type="character" w:customStyle="1" w:styleId="Brdtext2Char">
    <w:name w:val="Brödtext 2 Char"/>
    <w:basedOn w:val="Standardstycketeckensnitt"/>
    <w:link w:val="Brdtext2"/>
    <w:uiPriority w:val="99"/>
    <w:semiHidden/>
    <w:rsid w:val="00CC7032"/>
    <w:rPr>
      <w:rFonts w:ascii="Times New Roman" w:hAnsi="Times New Roman"/>
    </w:rPr>
  </w:style>
  <w:style w:type="paragraph" w:styleId="Brdtext3">
    <w:name w:val="Body Text 3"/>
    <w:basedOn w:val="Normal"/>
    <w:link w:val="Brdtext3Char"/>
    <w:uiPriority w:val="99"/>
    <w:semiHidden/>
    <w:unhideWhenUsed/>
    <w:rsid w:val="00CC7032"/>
    <w:pPr>
      <w:spacing w:after="120"/>
    </w:pPr>
    <w:rPr>
      <w:sz w:val="16"/>
      <w:szCs w:val="16"/>
    </w:rPr>
  </w:style>
  <w:style w:type="character" w:customStyle="1" w:styleId="Brdtext3Char">
    <w:name w:val="Brödtext 3 Char"/>
    <w:basedOn w:val="Standardstycketeckensnitt"/>
    <w:link w:val="Brdtext3"/>
    <w:uiPriority w:val="99"/>
    <w:semiHidden/>
    <w:rsid w:val="00CC7032"/>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CC7032"/>
    <w:pPr>
      <w:spacing w:after="200"/>
      <w:ind w:firstLine="360"/>
    </w:pPr>
  </w:style>
  <w:style w:type="character" w:customStyle="1" w:styleId="BrdtextmedfrstaindragChar">
    <w:name w:val="Brödtext med första indrag Char"/>
    <w:basedOn w:val="BrdtextChar"/>
    <w:link w:val="Brdtextmedfrstaindrag"/>
    <w:uiPriority w:val="99"/>
    <w:semiHidden/>
    <w:rsid w:val="00CC7032"/>
    <w:rPr>
      <w:rFonts w:ascii="Times New Roman" w:hAnsi="Times New Roman"/>
    </w:rPr>
  </w:style>
  <w:style w:type="paragraph" w:styleId="Brdtextmedindrag">
    <w:name w:val="Body Text Indent"/>
    <w:basedOn w:val="Normal"/>
    <w:link w:val="BrdtextmedindragChar"/>
    <w:uiPriority w:val="99"/>
    <w:semiHidden/>
    <w:unhideWhenUsed/>
    <w:rsid w:val="00CC7032"/>
    <w:pPr>
      <w:spacing w:after="120"/>
      <w:ind w:left="283"/>
    </w:pPr>
  </w:style>
  <w:style w:type="character" w:customStyle="1" w:styleId="BrdtextmedindragChar">
    <w:name w:val="Brödtext med indrag Char"/>
    <w:basedOn w:val="Standardstycketeckensnitt"/>
    <w:link w:val="Brdtextmedindrag"/>
    <w:uiPriority w:val="99"/>
    <w:semiHidden/>
    <w:rsid w:val="00CC7032"/>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CC7032"/>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C7032"/>
    <w:rPr>
      <w:rFonts w:ascii="Times New Roman" w:hAnsi="Times New Roman"/>
    </w:rPr>
  </w:style>
  <w:style w:type="paragraph" w:styleId="Brdtextmedindrag2">
    <w:name w:val="Body Text Indent 2"/>
    <w:basedOn w:val="Normal"/>
    <w:link w:val="Brdtextmedindrag2Char"/>
    <w:uiPriority w:val="99"/>
    <w:semiHidden/>
    <w:unhideWhenUsed/>
    <w:rsid w:val="00CC703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C7032"/>
    <w:rPr>
      <w:rFonts w:ascii="Times New Roman" w:hAnsi="Times New Roman"/>
    </w:rPr>
  </w:style>
  <w:style w:type="paragraph" w:styleId="Brdtextmedindrag3">
    <w:name w:val="Body Text Indent 3"/>
    <w:basedOn w:val="Normal"/>
    <w:link w:val="Brdtextmedindrag3Char"/>
    <w:uiPriority w:val="99"/>
    <w:semiHidden/>
    <w:unhideWhenUsed/>
    <w:rsid w:val="00CC703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C7032"/>
    <w:rPr>
      <w:rFonts w:ascii="Times New Roman" w:hAnsi="Times New Roman"/>
      <w:sz w:val="16"/>
      <w:szCs w:val="16"/>
    </w:rPr>
  </w:style>
  <w:style w:type="paragraph" w:styleId="Citatfrteckning">
    <w:name w:val="table of authorities"/>
    <w:basedOn w:val="Normal"/>
    <w:next w:val="Normal"/>
    <w:uiPriority w:val="99"/>
    <w:semiHidden/>
    <w:unhideWhenUsed/>
    <w:rsid w:val="00CC7032"/>
    <w:pPr>
      <w:spacing w:after="0"/>
      <w:ind w:left="220" w:hanging="220"/>
    </w:pPr>
  </w:style>
  <w:style w:type="paragraph" w:styleId="Citatfrteckningsrubrik">
    <w:name w:val="toa heading"/>
    <w:basedOn w:val="Normal"/>
    <w:next w:val="Normal"/>
    <w:uiPriority w:val="99"/>
    <w:semiHidden/>
    <w:unhideWhenUsed/>
    <w:rsid w:val="00CC703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7032"/>
  </w:style>
  <w:style w:type="character" w:customStyle="1" w:styleId="DatumChar">
    <w:name w:val="Datum Char"/>
    <w:basedOn w:val="Standardstycketeckensnitt"/>
    <w:link w:val="Datum"/>
    <w:uiPriority w:val="99"/>
    <w:semiHidden/>
    <w:rsid w:val="00CC7032"/>
    <w:rPr>
      <w:rFonts w:ascii="Times New Roman" w:hAnsi="Times New Roman"/>
    </w:rPr>
  </w:style>
  <w:style w:type="table" w:styleId="Diskrettabell1">
    <w:name w:val="Table Subtle 1"/>
    <w:basedOn w:val="Normaltabell"/>
    <w:uiPriority w:val="99"/>
    <w:semiHidden/>
    <w:unhideWhenUsed/>
    <w:rsid w:val="00CC7032"/>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C7032"/>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C7032"/>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C7032"/>
    <w:rPr>
      <w:rFonts w:ascii="Segoe UI" w:hAnsi="Segoe UI" w:cs="Segoe UI"/>
      <w:sz w:val="16"/>
      <w:szCs w:val="16"/>
    </w:rPr>
  </w:style>
  <w:style w:type="table" w:styleId="Eleganttabell">
    <w:name w:val="Table Elegant"/>
    <w:basedOn w:val="Normaltabell"/>
    <w:uiPriority w:val="99"/>
    <w:semiHidden/>
    <w:unhideWhenUsed/>
    <w:rsid w:val="00CC7032"/>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C7032"/>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C7032"/>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C7032"/>
    <w:pPr>
      <w:spacing w:after="0"/>
    </w:pPr>
  </w:style>
  <w:style w:type="character" w:customStyle="1" w:styleId="E-postsignaturChar">
    <w:name w:val="E-postsignatur Char"/>
    <w:basedOn w:val="Standardstycketeckensnitt"/>
    <w:link w:val="E-postsignatur"/>
    <w:uiPriority w:val="99"/>
    <w:semiHidden/>
    <w:rsid w:val="00CC7032"/>
    <w:rPr>
      <w:rFonts w:ascii="Times New Roman" w:hAnsi="Times New Roman"/>
    </w:rPr>
  </w:style>
  <w:style w:type="paragraph" w:styleId="Figurfrteckning">
    <w:name w:val="table of figures"/>
    <w:basedOn w:val="Normal"/>
    <w:next w:val="Normal"/>
    <w:uiPriority w:val="99"/>
    <w:semiHidden/>
    <w:unhideWhenUsed/>
    <w:rsid w:val="00CC7032"/>
    <w:pPr>
      <w:spacing w:after="0"/>
    </w:pPr>
  </w:style>
  <w:style w:type="character" w:styleId="Fotnotsreferens">
    <w:name w:val="footnote reference"/>
    <w:basedOn w:val="Standardstycketeckensnitt"/>
    <w:uiPriority w:val="99"/>
    <w:semiHidden/>
    <w:unhideWhenUsed/>
    <w:rsid w:val="00CC7032"/>
    <w:rPr>
      <w:vertAlign w:val="superscript"/>
      <w:lang w:val="sv-SE"/>
    </w:rPr>
  </w:style>
  <w:style w:type="paragraph" w:styleId="Fotnotstext">
    <w:name w:val="footnote text"/>
    <w:basedOn w:val="Normal"/>
    <w:link w:val="FotnotstextChar"/>
    <w:uiPriority w:val="99"/>
    <w:semiHidden/>
    <w:unhideWhenUsed/>
    <w:rsid w:val="00CC7032"/>
    <w:pPr>
      <w:spacing w:after="0"/>
    </w:pPr>
    <w:rPr>
      <w:sz w:val="20"/>
      <w:szCs w:val="20"/>
    </w:rPr>
  </w:style>
  <w:style w:type="character" w:customStyle="1" w:styleId="FotnotstextChar">
    <w:name w:val="Fotnotstext Char"/>
    <w:basedOn w:val="Standardstycketeckensnitt"/>
    <w:link w:val="Fotnotstext"/>
    <w:uiPriority w:val="99"/>
    <w:semiHidden/>
    <w:rsid w:val="00CC7032"/>
    <w:rPr>
      <w:rFonts w:ascii="Times New Roman" w:hAnsi="Times New Roman"/>
      <w:sz w:val="20"/>
      <w:szCs w:val="20"/>
    </w:rPr>
  </w:style>
  <w:style w:type="table" w:styleId="Frgadlista">
    <w:name w:val="Colorful List"/>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C7032"/>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C7032"/>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C7032"/>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CC7032"/>
    <w:pPr>
      <w:spacing w:after="0"/>
    </w:pPr>
    <w:rPr>
      <w:i/>
      <w:iCs/>
    </w:rPr>
  </w:style>
  <w:style w:type="character" w:customStyle="1" w:styleId="HTML-adressChar">
    <w:name w:val="HTML - adress Char"/>
    <w:basedOn w:val="Standardstycketeckensnitt"/>
    <w:link w:val="HTML-adress"/>
    <w:uiPriority w:val="99"/>
    <w:semiHidden/>
    <w:rsid w:val="00CC7032"/>
    <w:rPr>
      <w:rFonts w:ascii="Times New Roman" w:hAnsi="Times New Roman"/>
      <w:i/>
      <w:iCs/>
    </w:rPr>
  </w:style>
  <w:style w:type="character" w:styleId="HTML-akronym">
    <w:name w:val="HTML Acronym"/>
    <w:basedOn w:val="Standardstycketeckensnitt"/>
    <w:uiPriority w:val="99"/>
    <w:semiHidden/>
    <w:unhideWhenUsed/>
    <w:rsid w:val="00CC7032"/>
    <w:rPr>
      <w:lang w:val="sv-SE"/>
    </w:rPr>
  </w:style>
  <w:style w:type="character" w:styleId="HTML-citat">
    <w:name w:val="HTML Cite"/>
    <w:basedOn w:val="Standardstycketeckensnitt"/>
    <w:uiPriority w:val="99"/>
    <w:semiHidden/>
    <w:unhideWhenUsed/>
    <w:rsid w:val="00CC7032"/>
    <w:rPr>
      <w:i/>
      <w:iCs/>
      <w:lang w:val="sv-SE"/>
    </w:rPr>
  </w:style>
  <w:style w:type="character" w:styleId="HTML-definition">
    <w:name w:val="HTML Definition"/>
    <w:basedOn w:val="Standardstycketeckensnitt"/>
    <w:uiPriority w:val="99"/>
    <w:semiHidden/>
    <w:unhideWhenUsed/>
    <w:rsid w:val="00CC7032"/>
    <w:rPr>
      <w:i/>
      <w:iCs/>
      <w:lang w:val="sv-SE"/>
    </w:rPr>
  </w:style>
  <w:style w:type="character" w:styleId="HTML-exempel">
    <w:name w:val="HTML Sample"/>
    <w:basedOn w:val="Standardstycketeckensnitt"/>
    <w:uiPriority w:val="99"/>
    <w:semiHidden/>
    <w:unhideWhenUsed/>
    <w:rsid w:val="00CC7032"/>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C7032"/>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C7032"/>
    <w:rPr>
      <w:rFonts w:ascii="Consolas" w:hAnsi="Consolas"/>
      <w:sz w:val="20"/>
      <w:szCs w:val="20"/>
    </w:rPr>
  </w:style>
  <w:style w:type="character" w:styleId="HTML-kod">
    <w:name w:val="HTML Code"/>
    <w:basedOn w:val="Standardstycketeckensnitt"/>
    <w:uiPriority w:val="99"/>
    <w:semiHidden/>
    <w:unhideWhenUsed/>
    <w:rsid w:val="00CC7032"/>
    <w:rPr>
      <w:rFonts w:ascii="Consolas" w:hAnsi="Consolas"/>
      <w:sz w:val="20"/>
      <w:szCs w:val="20"/>
      <w:lang w:val="sv-SE"/>
    </w:rPr>
  </w:style>
  <w:style w:type="character" w:styleId="HTML-skrivmaskin">
    <w:name w:val="HTML Typewriter"/>
    <w:basedOn w:val="Standardstycketeckensnitt"/>
    <w:uiPriority w:val="99"/>
    <w:semiHidden/>
    <w:unhideWhenUsed/>
    <w:rsid w:val="00CC7032"/>
    <w:rPr>
      <w:rFonts w:ascii="Consolas" w:hAnsi="Consolas"/>
      <w:sz w:val="20"/>
      <w:szCs w:val="20"/>
      <w:lang w:val="sv-SE"/>
    </w:rPr>
  </w:style>
  <w:style w:type="character" w:styleId="HTML-tangentbord">
    <w:name w:val="HTML Keyboard"/>
    <w:basedOn w:val="Standardstycketeckensnitt"/>
    <w:uiPriority w:val="99"/>
    <w:semiHidden/>
    <w:unhideWhenUsed/>
    <w:rsid w:val="00CC7032"/>
    <w:rPr>
      <w:rFonts w:ascii="Consolas" w:hAnsi="Consolas"/>
      <w:sz w:val="20"/>
      <w:szCs w:val="20"/>
      <w:lang w:val="sv-SE"/>
    </w:rPr>
  </w:style>
  <w:style w:type="character" w:styleId="HTML-variabel">
    <w:name w:val="HTML Variable"/>
    <w:basedOn w:val="Standardstycketeckensnitt"/>
    <w:uiPriority w:val="99"/>
    <w:semiHidden/>
    <w:unhideWhenUsed/>
    <w:rsid w:val="00CC7032"/>
    <w:rPr>
      <w:i/>
      <w:iCs/>
      <w:lang w:val="sv-SE"/>
    </w:rPr>
  </w:style>
  <w:style w:type="paragraph" w:styleId="Index1">
    <w:name w:val="index 1"/>
    <w:basedOn w:val="Normal"/>
    <w:next w:val="Normal"/>
    <w:autoRedefine/>
    <w:uiPriority w:val="99"/>
    <w:semiHidden/>
    <w:unhideWhenUsed/>
    <w:rsid w:val="00CC7032"/>
    <w:pPr>
      <w:spacing w:after="0"/>
      <w:ind w:left="220" w:hanging="220"/>
    </w:pPr>
  </w:style>
  <w:style w:type="paragraph" w:styleId="Index2">
    <w:name w:val="index 2"/>
    <w:basedOn w:val="Normal"/>
    <w:next w:val="Normal"/>
    <w:autoRedefine/>
    <w:uiPriority w:val="99"/>
    <w:semiHidden/>
    <w:unhideWhenUsed/>
    <w:rsid w:val="00CC7032"/>
    <w:pPr>
      <w:spacing w:after="0"/>
      <w:ind w:left="440" w:hanging="220"/>
    </w:pPr>
  </w:style>
  <w:style w:type="paragraph" w:styleId="Index3">
    <w:name w:val="index 3"/>
    <w:basedOn w:val="Normal"/>
    <w:next w:val="Normal"/>
    <w:autoRedefine/>
    <w:uiPriority w:val="99"/>
    <w:semiHidden/>
    <w:unhideWhenUsed/>
    <w:rsid w:val="00CC7032"/>
    <w:pPr>
      <w:spacing w:after="0"/>
      <w:ind w:left="660" w:hanging="220"/>
    </w:pPr>
  </w:style>
  <w:style w:type="paragraph" w:styleId="Index4">
    <w:name w:val="index 4"/>
    <w:basedOn w:val="Normal"/>
    <w:next w:val="Normal"/>
    <w:autoRedefine/>
    <w:uiPriority w:val="99"/>
    <w:semiHidden/>
    <w:unhideWhenUsed/>
    <w:rsid w:val="00CC7032"/>
    <w:pPr>
      <w:spacing w:after="0"/>
      <w:ind w:left="880" w:hanging="220"/>
    </w:pPr>
  </w:style>
  <w:style w:type="paragraph" w:styleId="Index5">
    <w:name w:val="index 5"/>
    <w:basedOn w:val="Normal"/>
    <w:next w:val="Normal"/>
    <w:autoRedefine/>
    <w:uiPriority w:val="99"/>
    <w:semiHidden/>
    <w:unhideWhenUsed/>
    <w:rsid w:val="00CC7032"/>
    <w:pPr>
      <w:spacing w:after="0"/>
      <w:ind w:left="1100" w:hanging="220"/>
    </w:pPr>
  </w:style>
  <w:style w:type="paragraph" w:styleId="Index6">
    <w:name w:val="index 6"/>
    <w:basedOn w:val="Normal"/>
    <w:next w:val="Normal"/>
    <w:autoRedefine/>
    <w:uiPriority w:val="99"/>
    <w:semiHidden/>
    <w:unhideWhenUsed/>
    <w:rsid w:val="00CC7032"/>
    <w:pPr>
      <w:spacing w:after="0"/>
      <w:ind w:left="1320" w:hanging="220"/>
    </w:pPr>
  </w:style>
  <w:style w:type="paragraph" w:styleId="Index7">
    <w:name w:val="index 7"/>
    <w:basedOn w:val="Normal"/>
    <w:next w:val="Normal"/>
    <w:autoRedefine/>
    <w:uiPriority w:val="99"/>
    <w:semiHidden/>
    <w:unhideWhenUsed/>
    <w:rsid w:val="00CC7032"/>
    <w:pPr>
      <w:spacing w:after="0"/>
      <w:ind w:left="1540" w:hanging="220"/>
    </w:pPr>
  </w:style>
  <w:style w:type="paragraph" w:styleId="Index8">
    <w:name w:val="index 8"/>
    <w:basedOn w:val="Normal"/>
    <w:next w:val="Normal"/>
    <w:autoRedefine/>
    <w:uiPriority w:val="99"/>
    <w:semiHidden/>
    <w:unhideWhenUsed/>
    <w:rsid w:val="00CC7032"/>
    <w:pPr>
      <w:spacing w:after="0"/>
      <w:ind w:left="1760" w:hanging="220"/>
    </w:pPr>
  </w:style>
  <w:style w:type="paragraph" w:styleId="Index9">
    <w:name w:val="index 9"/>
    <w:basedOn w:val="Normal"/>
    <w:next w:val="Normal"/>
    <w:autoRedefine/>
    <w:uiPriority w:val="99"/>
    <w:semiHidden/>
    <w:unhideWhenUsed/>
    <w:rsid w:val="00CC7032"/>
    <w:pPr>
      <w:spacing w:after="0"/>
      <w:ind w:left="1980" w:hanging="220"/>
    </w:pPr>
  </w:style>
  <w:style w:type="paragraph" w:styleId="Indexrubrik">
    <w:name w:val="index heading"/>
    <w:basedOn w:val="Normal"/>
    <w:next w:val="Index1"/>
    <w:uiPriority w:val="99"/>
    <w:semiHidden/>
    <w:unhideWhenUsed/>
    <w:rsid w:val="00CC7032"/>
    <w:rPr>
      <w:rFonts w:asciiTheme="majorHAnsi" w:eastAsiaTheme="majorEastAsia" w:hAnsiTheme="majorHAnsi" w:cstheme="majorBidi"/>
      <w:b/>
      <w:bCs/>
    </w:rPr>
  </w:style>
  <w:style w:type="paragraph" w:styleId="Indragetstycke">
    <w:name w:val="Block Text"/>
    <w:basedOn w:val="Normal"/>
    <w:uiPriority w:val="99"/>
    <w:semiHidden/>
    <w:unhideWhenUsed/>
    <w:rsid w:val="00CC7032"/>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CC7032"/>
  </w:style>
  <w:style w:type="character" w:customStyle="1" w:styleId="InledningChar">
    <w:name w:val="Inledning Char"/>
    <w:basedOn w:val="Standardstycketeckensnitt"/>
    <w:link w:val="Inledning"/>
    <w:uiPriority w:val="99"/>
    <w:semiHidden/>
    <w:rsid w:val="00CC7032"/>
    <w:rPr>
      <w:rFonts w:ascii="Times New Roman" w:hAnsi="Times New Roman"/>
    </w:rPr>
  </w:style>
  <w:style w:type="paragraph" w:styleId="Innehll1">
    <w:name w:val="toc 1"/>
    <w:basedOn w:val="Normal"/>
    <w:next w:val="Normal"/>
    <w:autoRedefine/>
    <w:uiPriority w:val="39"/>
    <w:semiHidden/>
    <w:unhideWhenUsed/>
    <w:rsid w:val="00CC7032"/>
    <w:pPr>
      <w:spacing w:after="100"/>
    </w:pPr>
  </w:style>
  <w:style w:type="paragraph" w:styleId="Innehll2">
    <w:name w:val="toc 2"/>
    <w:basedOn w:val="Normal"/>
    <w:next w:val="Normal"/>
    <w:autoRedefine/>
    <w:uiPriority w:val="39"/>
    <w:semiHidden/>
    <w:unhideWhenUsed/>
    <w:rsid w:val="00CC7032"/>
    <w:pPr>
      <w:spacing w:after="100"/>
      <w:ind w:left="220"/>
    </w:pPr>
  </w:style>
  <w:style w:type="paragraph" w:styleId="Innehll3">
    <w:name w:val="toc 3"/>
    <w:basedOn w:val="Normal"/>
    <w:next w:val="Normal"/>
    <w:autoRedefine/>
    <w:uiPriority w:val="39"/>
    <w:semiHidden/>
    <w:unhideWhenUsed/>
    <w:rsid w:val="00CC7032"/>
    <w:pPr>
      <w:spacing w:after="100"/>
      <w:ind w:left="440"/>
    </w:pPr>
  </w:style>
  <w:style w:type="paragraph" w:styleId="Innehll4">
    <w:name w:val="toc 4"/>
    <w:basedOn w:val="Normal"/>
    <w:next w:val="Normal"/>
    <w:autoRedefine/>
    <w:uiPriority w:val="39"/>
    <w:semiHidden/>
    <w:unhideWhenUsed/>
    <w:rsid w:val="00CC7032"/>
    <w:pPr>
      <w:spacing w:after="100"/>
      <w:ind w:left="660"/>
    </w:pPr>
  </w:style>
  <w:style w:type="paragraph" w:styleId="Innehll5">
    <w:name w:val="toc 5"/>
    <w:basedOn w:val="Normal"/>
    <w:next w:val="Normal"/>
    <w:autoRedefine/>
    <w:uiPriority w:val="39"/>
    <w:semiHidden/>
    <w:unhideWhenUsed/>
    <w:rsid w:val="00CC7032"/>
    <w:pPr>
      <w:spacing w:after="100"/>
      <w:ind w:left="880"/>
    </w:pPr>
  </w:style>
  <w:style w:type="paragraph" w:styleId="Innehll6">
    <w:name w:val="toc 6"/>
    <w:basedOn w:val="Normal"/>
    <w:next w:val="Normal"/>
    <w:autoRedefine/>
    <w:uiPriority w:val="39"/>
    <w:semiHidden/>
    <w:unhideWhenUsed/>
    <w:rsid w:val="00CC7032"/>
    <w:pPr>
      <w:spacing w:after="100"/>
      <w:ind w:left="1100"/>
    </w:pPr>
  </w:style>
  <w:style w:type="paragraph" w:styleId="Innehll7">
    <w:name w:val="toc 7"/>
    <w:basedOn w:val="Normal"/>
    <w:next w:val="Normal"/>
    <w:autoRedefine/>
    <w:uiPriority w:val="39"/>
    <w:semiHidden/>
    <w:unhideWhenUsed/>
    <w:rsid w:val="00CC7032"/>
    <w:pPr>
      <w:spacing w:after="100"/>
      <w:ind w:left="1320"/>
    </w:pPr>
  </w:style>
  <w:style w:type="paragraph" w:styleId="Innehll8">
    <w:name w:val="toc 8"/>
    <w:basedOn w:val="Normal"/>
    <w:next w:val="Normal"/>
    <w:autoRedefine/>
    <w:uiPriority w:val="39"/>
    <w:semiHidden/>
    <w:unhideWhenUsed/>
    <w:rsid w:val="00CC7032"/>
    <w:pPr>
      <w:spacing w:after="100"/>
      <w:ind w:left="1540"/>
    </w:pPr>
  </w:style>
  <w:style w:type="paragraph" w:styleId="Innehll9">
    <w:name w:val="toc 9"/>
    <w:basedOn w:val="Normal"/>
    <w:next w:val="Normal"/>
    <w:autoRedefine/>
    <w:uiPriority w:val="39"/>
    <w:semiHidden/>
    <w:unhideWhenUsed/>
    <w:rsid w:val="00CC7032"/>
    <w:pPr>
      <w:spacing w:after="100"/>
      <w:ind w:left="1760"/>
    </w:pPr>
  </w:style>
  <w:style w:type="paragraph" w:styleId="Kommentarer">
    <w:name w:val="annotation text"/>
    <w:basedOn w:val="Normal"/>
    <w:link w:val="KommentarerChar"/>
    <w:uiPriority w:val="99"/>
    <w:semiHidden/>
    <w:unhideWhenUsed/>
    <w:rsid w:val="00CC7032"/>
    <w:rPr>
      <w:sz w:val="20"/>
      <w:szCs w:val="20"/>
    </w:rPr>
  </w:style>
  <w:style w:type="character" w:customStyle="1" w:styleId="KommentarerChar">
    <w:name w:val="Kommentarer Char"/>
    <w:basedOn w:val="Standardstycketeckensnitt"/>
    <w:link w:val="Kommentarer"/>
    <w:uiPriority w:val="99"/>
    <w:semiHidden/>
    <w:rsid w:val="00CC7032"/>
    <w:rPr>
      <w:rFonts w:ascii="Times New Roman" w:hAnsi="Times New Roman"/>
      <w:sz w:val="20"/>
      <w:szCs w:val="20"/>
    </w:rPr>
  </w:style>
  <w:style w:type="character" w:styleId="Kommentarsreferens">
    <w:name w:val="annotation reference"/>
    <w:basedOn w:val="Standardstycketeckensnitt"/>
    <w:uiPriority w:val="99"/>
    <w:semiHidden/>
    <w:unhideWhenUsed/>
    <w:rsid w:val="00CC7032"/>
    <w:rPr>
      <w:sz w:val="16"/>
      <w:szCs w:val="16"/>
      <w:lang w:val="sv-SE"/>
    </w:rPr>
  </w:style>
  <w:style w:type="paragraph" w:styleId="Kommentarsmne">
    <w:name w:val="annotation subject"/>
    <w:basedOn w:val="Kommentarer"/>
    <w:next w:val="Kommentarer"/>
    <w:link w:val="KommentarsmneChar"/>
    <w:uiPriority w:val="99"/>
    <w:semiHidden/>
    <w:unhideWhenUsed/>
    <w:rsid w:val="00CC7032"/>
    <w:rPr>
      <w:b/>
      <w:bCs/>
    </w:rPr>
  </w:style>
  <w:style w:type="character" w:customStyle="1" w:styleId="KommentarsmneChar">
    <w:name w:val="Kommentarsämne Char"/>
    <w:basedOn w:val="KommentarerChar"/>
    <w:link w:val="Kommentarsmne"/>
    <w:uiPriority w:val="99"/>
    <w:semiHidden/>
    <w:rsid w:val="00CC7032"/>
    <w:rPr>
      <w:rFonts w:ascii="Times New Roman" w:hAnsi="Times New Roman"/>
      <w:b/>
      <w:bCs/>
      <w:sz w:val="20"/>
      <w:szCs w:val="20"/>
    </w:rPr>
  </w:style>
  <w:style w:type="paragraph" w:styleId="Lista">
    <w:name w:val="List"/>
    <w:basedOn w:val="Normal"/>
    <w:uiPriority w:val="99"/>
    <w:semiHidden/>
    <w:unhideWhenUsed/>
    <w:rsid w:val="00CC7032"/>
    <w:pPr>
      <w:ind w:left="283" w:hanging="283"/>
      <w:contextualSpacing/>
    </w:pPr>
  </w:style>
  <w:style w:type="paragraph" w:styleId="Lista2">
    <w:name w:val="List 2"/>
    <w:basedOn w:val="Normal"/>
    <w:uiPriority w:val="99"/>
    <w:semiHidden/>
    <w:unhideWhenUsed/>
    <w:rsid w:val="00CC7032"/>
    <w:pPr>
      <w:ind w:left="566" w:hanging="283"/>
      <w:contextualSpacing/>
    </w:pPr>
  </w:style>
  <w:style w:type="paragraph" w:styleId="Lista3">
    <w:name w:val="List 3"/>
    <w:basedOn w:val="Normal"/>
    <w:uiPriority w:val="99"/>
    <w:semiHidden/>
    <w:unhideWhenUsed/>
    <w:rsid w:val="00CC7032"/>
    <w:pPr>
      <w:ind w:left="849" w:hanging="283"/>
      <w:contextualSpacing/>
    </w:pPr>
  </w:style>
  <w:style w:type="paragraph" w:styleId="Lista4">
    <w:name w:val="List 4"/>
    <w:basedOn w:val="Normal"/>
    <w:uiPriority w:val="99"/>
    <w:semiHidden/>
    <w:unhideWhenUsed/>
    <w:rsid w:val="00CC7032"/>
    <w:pPr>
      <w:ind w:left="1132" w:hanging="283"/>
      <w:contextualSpacing/>
    </w:pPr>
  </w:style>
  <w:style w:type="paragraph" w:styleId="Lista5">
    <w:name w:val="List 5"/>
    <w:basedOn w:val="Normal"/>
    <w:uiPriority w:val="99"/>
    <w:semiHidden/>
    <w:unhideWhenUsed/>
    <w:rsid w:val="00CC7032"/>
    <w:pPr>
      <w:ind w:left="1415" w:hanging="283"/>
      <w:contextualSpacing/>
    </w:pPr>
  </w:style>
  <w:style w:type="paragraph" w:styleId="Listafortstt">
    <w:name w:val="List Continue"/>
    <w:basedOn w:val="Normal"/>
    <w:uiPriority w:val="99"/>
    <w:semiHidden/>
    <w:unhideWhenUsed/>
    <w:rsid w:val="00CC7032"/>
    <w:pPr>
      <w:spacing w:after="120"/>
      <w:ind w:left="283"/>
      <w:contextualSpacing/>
    </w:pPr>
  </w:style>
  <w:style w:type="paragraph" w:styleId="Listafortstt2">
    <w:name w:val="List Continue 2"/>
    <w:basedOn w:val="Normal"/>
    <w:uiPriority w:val="99"/>
    <w:semiHidden/>
    <w:unhideWhenUsed/>
    <w:rsid w:val="00CC7032"/>
    <w:pPr>
      <w:spacing w:after="120"/>
      <w:ind w:left="566"/>
      <w:contextualSpacing/>
    </w:pPr>
  </w:style>
  <w:style w:type="paragraph" w:styleId="Listafortstt3">
    <w:name w:val="List Continue 3"/>
    <w:basedOn w:val="Normal"/>
    <w:uiPriority w:val="99"/>
    <w:semiHidden/>
    <w:unhideWhenUsed/>
    <w:rsid w:val="00CC7032"/>
    <w:pPr>
      <w:spacing w:after="120"/>
      <w:ind w:left="849"/>
      <w:contextualSpacing/>
    </w:pPr>
  </w:style>
  <w:style w:type="paragraph" w:styleId="Listafortstt4">
    <w:name w:val="List Continue 4"/>
    <w:basedOn w:val="Normal"/>
    <w:uiPriority w:val="99"/>
    <w:semiHidden/>
    <w:unhideWhenUsed/>
    <w:rsid w:val="00CC7032"/>
    <w:pPr>
      <w:spacing w:after="120"/>
      <w:ind w:left="1132"/>
      <w:contextualSpacing/>
    </w:pPr>
  </w:style>
  <w:style w:type="paragraph" w:styleId="Listafortstt5">
    <w:name w:val="List Continue 5"/>
    <w:basedOn w:val="Normal"/>
    <w:uiPriority w:val="99"/>
    <w:semiHidden/>
    <w:unhideWhenUsed/>
    <w:rsid w:val="00CC7032"/>
    <w:pPr>
      <w:spacing w:after="120"/>
      <w:ind w:left="1415"/>
      <w:contextualSpacing/>
    </w:pPr>
  </w:style>
  <w:style w:type="table" w:customStyle="1" w:styleId="Listtabell1ljus1">
    <w:name w:val="Listtabell 1 ljus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1ljusdekorfrg21">
    <w:name w:val="Listtabell 1 ljus – dekorfärg 2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1ljusdekorfrg31">
    <w:name w:val="Listtabell 1 ljus – dekorfärg 3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1ljusdekorfrg41">
    <w:name w:val="Listtabell 1 ljus – dekorfärg 4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1ljusdekorfrg51">
    <w:name w:val="Listtabell 1 ljus – dekorfärg 5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1ljusdekorfrg61">
    <w:name w:val="Listtabell 1 ljus – dekorfärg 6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21">
    <w:name w:val="Listtabell 21"/>
    <w:basedOn w:val="Normaltabell"/>
    <w:uiPriority w:val="47"/>
    <w:rsid w:val="00CC7032"/>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CC7032"/>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2dekorfrg21">
    <w:name w:val="Listtabell 2 – dekorfärg 21"/>
    <w:basedOn w:val="Normaltabell"/>
    <w:uiPriority w:val="47"/>
    <w:rsid w:val="00CC7032"/>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2dekorfrg31">
    <w:name w:val="Listtabell 2 – dekorfärg 31"/>
    <w:basedOn w:val="Normaltabell"/>
    <w:uiPriority w:val="47"/>
    <w:rsid w:val="00CC7032"/>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2dekorfrg41">
    <w:name w:val="Listtabell 2 – dekorfärg 41"/>
    <w:basedOn w:val="Normaltabell"/>
    <w:uiPriority w:val="47"/>
    <w:rsid w:val="00CC7032"/>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2dekorfrg51">
    <w:name w:val="Listtabell 2 – dekorfärg 51"/>
    <w:basedOn w:val="Normaltabell"/>
    <w:uiPriority w:val="47"/>
    <w:rsid w:val="00CC7032"/>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2dekorfrg61">
    <w:name w:val="Listtabell 2 – dekorfärg 61"/>
    <w:basedOn w:val="Normaltabell"/>
    <w:uiPriority w:val="47"/>
    <w:rsid w:val="00CC7032"/>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31">
    <w:name w:val="Listtabell 31"/>
    <w:basedOn w:val="Normaltabell"/>
    <w:uiPriority w:val="48"/>
    <w:rsid w:val="00CC7032"/>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CC7032"/>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ell3dekorfrg21">
    <w:name w:val="Listtabell 3 – dekorfärg 21"/>
    <w:basedOn w:val="Normaltabell"/>
    <w:uiPriority w:val="48"/>
    <w:rsid w:val="00CC7032"/>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ell3dekorfrg31">
    <w:name w:val="Listtabell 3 – dekorfärg 31"/>
    <w:basedOn w:val="Normaltabell"/>
    <w:uiPriority w:val="48"/>
    <w:rsid w:val="00CC7032"/>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ell3dekorfrg41">
    <w:name w:val="Listtabell 3 – dekorfärg 41"/>
    <w:basedOn w:val="Normaltabell"/>
    <w:uiPriority w:val="48"/>
    <w:rsid w:val="00CC7032"/>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ell3dekorfrg51">
    <w:name w:val="Listtabell 3 – dekorfärg 51"/>
    <w:basedOn w:val="Normaltabell"/>
    <w:uiPriority w:val="48"/>
    <w:rsid w:val="00CC7032"/>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ell3dekorfrg61">
    <w:name w:val="Listtabell 3 – dekorfärg 61"/>
    <w:basedOn w:val="Normaltabell"/>
    <w:uiPriority w:val="48"/>
    <w:rsid w:val="00CC7032"/>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ell41">
    <w:name w:val="Listtabell 41"/>
    <w:basedOn w:val="Normaltabell"/>
    <w:uiPriority w:val="49"/>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4dekorfrg21">
    <w:name w:val="Listtabell 4 – dekorfärg 21"/>
    <w:basedOn w:val="Normaltabell"/>
    <w:uiPriority w:val="49"/>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4dekorfrg31">
    <w:name w:val="Listtabell 4 – dekorfärg 31"/>
    <w:basedOn w:val="Normaltabell"/>
    <w:uiPriority w:val="49"/>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4dekorfrg41">
    <w:name w:val="Listtabell 4 – dekorfärg 41"/>
    <w:basedOn w:val="Normaltabell"/>
    <w:uiPriority w:val="49"/>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4dekorfrg51">
    <w:name w:val="Listtabell 4 – dekorfärg 51"/>
    <w:basedOn w:val="Normaltabell"/>
    <w:uiPriority w:val="49"/>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4dekorfrg61">
    <w:name w:val="Listtabell 4 – dekorfärg 61"/>
    <w:basedOn w:val="Normaltabell"/>
    <w:uiPriority w:val="49"/>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5mrk1">
    <w:name w:val="Listtabell 5 mörk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CC7032"/>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CC7032"/>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6frgstarkdekorfrg21">
    <w:name w:val="Listtabell 6 färgstark – dekorfärg 21"/>
    <w:basedOn w:val="Normaltabell"/>
    <w:uiPriority w:val="51"/>
    <w:rsid w:val="00CC7032"/>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6frgstarkdekorfrg31">
    <w:name w:val="Listtabell 6 färgstark – dekorfärg 31"/>
    <w:basedOn w:val="Normaltabell"/>
    <w:uiPriority w:val="51"/>
    <w:rsid w:val="00CC7032"/>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6frgstarkdekorfrg41">
    <w:name w:val="Listtabell 6 färgstark – dekorfärg 41"/>
    <w:basedOn w:val="Normaltabell"/>
    <w:uiPriority w:val="51"/>
    <w:rsid w:val="00CC7032"/>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6frgstarkdekorfrg51">
    <w:name w:val="Listtabell 6 färgstark – dekorfärg 51"/>
    <w:basedOn w:val="Normaltabell"/>
    <w:uiPriority w:val="51"/>
    <w:rsid w:val="00CC7032"/>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6frgstarkdekorfrg61">
    <w:name w:val="Listtabell 6 färgstark – dekorfärg 61"/>
    <w:basedOn w:val="Normaltabell"/>
    <w:uiPriority w:val="51"/>
    <w:rsid w:val="00CC7032"/>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7frgstark1">
    <w:name w:val="Listtabell 7 färgstark1"/>
    <w:basedOn w:val="Normaltabell"/>
    <w:uiPriority w:val="52"/>
    <w:rsid w:val="00CC7032"/>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CC7032"/>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CC7032"/>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CC7032"/>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CC7032"/>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CC7032"/>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CC7032"/>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C7032"/>
  </w:style>
  <w:style w:type="table" w:styleId="Ljuslista">
    <w:name w:val="Light List"/>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CC703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CC7032"/>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CC7032"/>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CC7032"/>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CC7032"/>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CC7032"/>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CC7032"/>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CC70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CC7032"/>
    <w:rPr>
      <w:rFonts w:ascii="Consolas" w:hAnsi="Consolas"/>
      <w:sz w:val="20"/>
      <w:szCs w:val="20"/>
    </w:rPr>
  </w:style>
  <w:style w:type="paragraph" w:styleId="Meddelanderubrik">
    <w:name w:val="Message Header"/>
    <w:basedOn w:val="Normal"/>
    <w:link w:val="MeddelanderubrikChar"/>
    <w:uiPriority w:val="99"/>
    <w:semiHidden/>
    <w:unhideWhenUsed/>
    <w:rsid w:val="00CC70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703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CC7032"/>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unhideWhenUsed/>
    <w:rsid w:val="00CC7032"/>
    <w:rPr>
      <w:rFonts w:cs="Times New Roman"/>
      <w:sz w:val="24"/>
      <w:szCs w:val="24"/>
    </w:rPr>
  </w:style>
  <w:style w:type="paragraph" w:styleId="Normaltindrag">
    <w:name w:val="Normal Indent"/>
    <w:basedOn w:val="Normal"/>
    <w:uiPriority w:val="99"/>
    <w:semiHidden/>
    <w:unhideWhenUsed/>
    <w:rsid w:val="00CC7032"/>
    <w:pPr>
      <w:ind w:left="1304"/>
    </w:pPr>
  </w:style>
  <w:style w:type="paragraph" w:styleId="Numreradlista">
    <w:name w:val="List Number"/>
    <w:basedOn w:val="Normal"/>
    <w:uiPriority w:val="99"/>
    <w:semiHidden/>
    <w:unhideWhenUsed/>
    <w:rsid w:val="00CC7032"/>
    <w:pPr>
      <w:numPr>
        <w:numId w:val="2"/>
      </w:numPr>
      <w:contextualSpacing/>
    </w:pPr>
  </w:style>
  <w:style w:type="paragraph" w:styleId="Numreradlista2">
    <w:name w:val="List Number 2"/>
    <w:basedOn w:val="Normal"/>
    <w:uiPriority w:val="99"/>
    <w:semiHidden/>
    <w:unhideWhenUsed/>
    <w:rsid w:val="00CC7032"/>
    <w:pPr>
      <w:numPr>
        <w:numId w:val="3"/>
      </w:numPr>
      <w:contextualSpacing/>
    </w:pPr>
  </w:style>
  <w:style w:type="paragraph" w:styleId="Numreradlista3">
    <w:name w:val="List Number 3"/>
    <w:basedOn w:val="Normal"/>
    <w:uiPriority w:val="99"/>
    <w:semiHidden/>
    <w:unhideWhenUsed/>
    <w:rsid w:val="00CC7032"/>
    <w:pPr>
      <w:numPr>
        <w:numId w:val="4"/>
      </w:numPr>
      <w:contextualSpacing/>
    </w:pPr>
  </w:style>
  <w:style w:type="paragraph" w:styleId="Numreradlista4">
    <w:name w:val="List Number 4"/>
    <w:basedOn w:val="Normal"/>
    <w:uiPriority w:val="99"/>
    <w:semiHidden/>
    <w:unhideWhenUsed/>
    <w:rsid w:val="00CC7032"/>
    <w:pPr>
      <w:numPr>
        <w:numId w:val="5"/>
      </w:numPr>
      <w:contextualSpacing/>
    </w:pPr>
  </w:style>
  <w:style w:type="paragraph" w:styleId="Numreradlista5">
    <w:name w:val="List Number 5"/>
    <w:basedOn w:val="Normal"/>
    <w:uiPriority w:val="99"/>
    <w:semiHidden/>
    <w:unhideWhenUsed/>
    <w:rsid w:val="00CC7032"/>
    <w:pPr>
      <w:numPr>
        <w:numId w:val="6"/>
      </w:numPr>
      <w:contextualSpacing/>
    </w:pPr>
  </w:style>
  <w:style w:type="table" w:customStyle="1" w:styleId="Oformateradtabell11">
    <w:name w:val="Oformaterad tabell 11"/>
    <w:basedOn w:val="Normaltabell"/>
    <w:uiPriority w:val="41"/>
    <w:rsid w:val="00CC7032"/>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CC7032"/>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CC7032"/>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CC7032"/>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CC703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C7032"/>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C7032"/>
    <w:rPr>
      <w:rFonts w:ascii="Consolas" w:hAnsi="Consolas"/>
      <w:sz w:val="21"/>
      <w:szCs w:val="21"/>
    </w:rPr>
  </w:style>
  <w:style w:type="table" w:styleId="Professionelltabell">
    <w:name w:val="Table Professional"/>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C7032"/>
    <w:pPr>
      <w:numPr>
        <w:numId w:val="7"/>
      </w:numPr>
      <w:contextualSpacing/>
    </w:pPr>
  </w:style>
  <w:style w:type="paragraph" w:styleId="Punktlista2">
    <w:name w:val="List Bullet 2"/>
    <w:basedOn w:val="Normal"/>
    <w:uiPriority w:val="99"/>
    <w:semiHidden/>
    <w:unhideWhenUsed/>
    <w:rsid w:val="00CC7032"/>
    <w:pPr>
      <w:numPr>
        <w:numId w:val="8"/>
      </w:numPr>
      <w:contextualSpacing/>
    </w:pPr>
  </w:style>
  <w:style w:type="paragraph" w:styleId="Punktlista3">
    <w:name w:val="List Bullet 3"/>
    <w:basedOn w:val="Normal"/>
    <w:uiPriority w:val="99"/>
    <w:semiHidden/>
    <w:unhideWhenUsed/>
    <w:rsid w:val="00CC7032"/>
    <w:pPr>
      <w:numPr>
        <w:numId w:val="9"/>
      </w:numPr>
      <w:contextualSpacing/>
    </w:pPr>
  </w:style>
  <w:style w:type="paragraph" w:styleId="Punktlista4">
    <w:name w:val="List Bullet 4"/>
    <w:basedOn w:val="Normal"/>
    <w:uiPriority w:val="99"/>
    <w:semiHidden/>
    <w:unhideWhenUsed/>
    <w:rsid w:val="00CC7032"/>
    <w:pPr>
      <w:numPr>
        <w:numId w:val="10"/>
      </w:numPr>
      <w:contextualSpacing/>
    </w:pPr>
  </w:style>
  <w:style w:type="paragraph" w:styleId="Punktlista5">
    <w:name w:val="List Bullet 5"/>
    <w:basedOn w:val="Normal"/>
    <w:uiPriority w:val="99"/>
    <w:semiHidden/>
    <w:unhideWhenUsed/>
    <w:rsid w:val="00CC7032"/>
    <w:pPr>
      <w:numPr>
        <w:numId w:val="11"/>
      </w:numPr>
      <w:contextualSpacing/>
    </w:pPr>
  </w:style>
  <w:style w:type="character" w:styleId="Radnummer">
    <w:name w:val="line number"/>
    <w:basedOn w:val="Standardstycketeckensnitt"/>
    <w:uiPriority w:val="99"/>
    <w:semiHidden/>
    <w:unhideWhenUsed/>
    <w:rsid w:val="00CC7032"/>
    <w:rPr>
      <w:lang w:val="sv-SE"/>
    </w:rPr>
  </w:style>
  <w:style w:type="table" w:customStyle="1" w:styleId="Rutntstabell1ljus1">
    <w:name w:val="Rutnätstabell 1 ljus1"/>
    <w:basedOn w:val="Normaltabell"/>
    <w:uiPriority w:val="46"/>
    <w:rsid w:val="00CC7032"/>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CC7032"/>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CC7032"/>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CC7032"/>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CC7032"/>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CC7032"/>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CC7032"/>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CC7032"/>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CC7032"/>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CC7032"/>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CC7032"/>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CC7032"/>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CC7032"/>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CC7032"/>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stark1">
    <w:name w:val="Rutnätstabell 6 färgstark1"/>
    <w:basedOn w:val="Normaltabell"/>
    <w:uiPriority w:val="51"/>
    <w:rsid w:val="00CC7032"/>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CC7032"/>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starkdekorfrg21">
    <w:name w:val="Rutnätstabell 6 färgstark – dekorfärg 21"/>
    <w:basedOn w:val="Normaltabell"/>
    <w:uiPriority w:val="51"/>
    <w:rsid w:val="00CC7032"/>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starkdekorfrg31">
    <w:name w:val="Rutnätstabell 6 färgstark – dekorfärg 31"/>
    <w:basedOn w:val="Normaltabell"/>
    <w:uiPriority w:val="51"/>
    <w:rsid w:val="00CC7032"/>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starkdekorfrg41">
    <w:name w:val="Rutnätstabell 6 färgstark – dekorfärg 41"/>
    <w:basedOn w:val="Normaltabell"/>
    <w:uiPriority w:val="51"/>
    <w:rsid w:val="00CC7032"/>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starkdekorfrg51">
    <w:name w:val="Rutnätstabell 6 färgstark – dekorfärg 51"/>
    <w:basedOn w:val="Normaltabell"/>
    <w:uiPriority w:val="51"/>
    <w:rsid w:val="00CC7032"/>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starkdekorfrg61">
    <w:name w:val="Rutnätstabell 6 färgstark – dekorfärg 61"/>
    <w:basedOn w:val="Normaltabell"/>
    <w:uiPriority w:val="51"/>
    <w:rsid w:val="00CC7032"/>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stark1">
    <w:name w:val="Rutnätstabell 7 färgstark1"/>
    <w:basedOn w:val="Normaltabell"/>
    <w:uiPriority w:val="52"/>
    <w:rsid w:val="00CC7032"/>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CC7032"/>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starkdekorfrg21">
    <w:name w:val="Rutnätstabell 7 färgstark – dekorfärg 21"/>
    <w:basedOn w:val="Normaltabell"/>
    <w:uiPriority w:val="52"/>
    <w:rsid w:val="00CC7032"/>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starkdekorfrg31">
    <w:name w:val="Rutnätstabell 7 färgstark – dekorfärg 31"/>
    <w:basedOn w:val="Normaltabell"/>
    <w:uiPriority w:val="52"/>
    <w:rsid w:val="00CC7032"/>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starkdekorfrg41">
    <w:name w:val="Rutnätstabell 7 färgstark – dekorfärg 41"/>
    <w:basedOn w:val="Normaltabell"/>
    <w:uiPriority w:val="52"/>
    <w:rsid w:val="00CC7032"/>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starkdekorfrg51">
    <w:name w:val="Rutnätstabell 7 färgstark – dekorfärg 51"/>
    <w:basedOn w:val="Normaltabell"/>
    <w:uiPriority w:val="52"/>
    <w:rsid w:val="00CC7032"/>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starkdekorfrg61">
    <w:name w:val="Rutnätstabell 7 färgstark – dekorfärg 61"/>
    <w:basedOn w:val="Normaltabell"/>
    <w:uiPriority w:val="52"/>
    <w:rsid w:val="00CC7032"/>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CC7032"/>
    <w:rPr>
      <w:lang w:val="sv-SE"/>
    </w:rPr>
  </w:style>
  <w:style w:type="paragraph" w:styleId="Signatur">
    <w:name w:val="Signature"/>
    <w:basedOn w:val="Normal"/>
    <w:link w:val="SignaturChar"/>
    <w:uiPriority w:val="99"/>
    <w:semiHidden/>
    <w:unhideWhenUsed/>
    <w:rsid w:val="00CC7032"/>
    <w:pPr>
      <w:spacing w:after="0"/>
      <w:ind w:left="4252"/>
    </w:pPr>
  </w:style>
  <w:style w:type="character" w:customStyle="1" w:styleId="SignaturChar">
    <w:name w:val="Signatur Char"/>
    <w:basedOn w:val="Standardstycketeckensnitt"/>
    <w:link w:val="Signatur"/>
    <w:uiPriority w:val="99"/>
    <w:semiHidden/>
    <w:rsid w:val="00CC7032"/>
    <w:rPr>
      <w:rFonts w:ascii="Times New Roman" w:hAnsi="Times New Roman"/>
    </w:rPr>
  </w:style>
  <w:style w:type="paragraph" w:styleId="Slutnotstext">
    <w:name w:val="endnote text"/>
    <w:basedOn w:val="Normal"/>
    <w:link w:val="SlutnotstextChar"/>
    <w:uiPriority w:val="99"/>
    <w:semiHidden/>
    <w:unhideWhenUsed/>
    <w:rsid w:val="00CC7032"/>
    <w:pPr>
      <w:spacing w:after="0"/>
    </w:pPr>
    <w:rPr>
      <w:sz w:val="20"/>
      <w:szCs w:val="20"/>
    </w:rPr>
  </w:style>
  <w:style w:type="character" w:customStyle="1" w:styleId="SlutnotstextChar">
    <w:name w:val="Slutnotstext Char"/>
    <w:basedOn w:val="Standardstycketeckensnitt"/>
    <w:link w:val="Slutnotstext"/>
    <w:uiPriority w:val="99"/>
    <w:semiHidden/>
    <w:rsid w:val="00CC7032"/>
    <w:rPr>
      <w:rFonts w:ascii="Times New Roman" w:hAnsi="Times New Roman"/>
      <w:sz w:val="20"/>
      <w:szCs w:val="20"/>
    </w:rPr>
  </w:style>
  <w:style w:type="character" w:styleId="Slutnotsreferens">
    <w:name w:val="endnote reference"/>
    <w:basedOn w:val="Standardstycketeckensnitt"/>
    <w:uiPriority w:val="99"/>
    <w:semiHidden/>
    <w:unhideWhenUsed/>
    <w:rsid w:val="00CC7032"/>
    <w:rPr>
      <w:vertAlign w:val="superscript"/>
      <w:lang w:val="sv-SE"/>
    </w:rPr>
  </w:style>
  <w:style w:type="table" w:styleId="Standardtabell1">
    <w:name w:val="Table Classic 1"/>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C7032"/>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C7032"/>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C7032"/>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C7032"/>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C7032"/>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C7032"/>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C7032"/>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C7032"/>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C7032"/>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C7032"/>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C7032"/>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C7032"/>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C7032"/>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C7032"/>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C7032"/>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C7032"/>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C7032"/>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C7032"/>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C7032"/>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C7032"/>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CC7032"/>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C703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C7032"/>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C7032"/>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C7032"/>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3820">
      <w:bodyDiv w:val="1"/>
      <w:marLeft w:val="0"/>
      <w:marRight w:val="0"/>
      <w:marTop w:val="0"/>
      <w:marBottom w:val="0"/>
      <w:divBdr>
        <w:top w:val="none" w:sz="0" w:space="0" w:color="auto"/>
        <w:left w:val="none" w:sz="0" w:space="0" w:color="auto"/>
        <w:bottom w:val="none" w:sz="0" w:space="0" w:color="auto"/>
        <w:right w:val="none" w:sz="0" w:space="0" w:color="auto"/>
      </w:divBdr>
    </w:div>
    <w:div w:id="631209797">
      <w:bodyDiv w:val="1"/>
      <w:marLeft w:val="0"/>
      <w:marRight w:val="0"/>
      <w:marTop w:val="0"/>
      <w:marBottom w:val="0"/>
      <w:divBdr>
        <w:top w:val="none" w:sz="0" w:space="0" w:color="auto"/>
        <w:left w:val="none" w:sz="0" w:space="0" w:color="auto"/>
        <w:bottom w:val="none" w:sz="0" w:space="0" w:color="auto"/>
        <w:right w:val="none" w:sz="0" w:space="0" w:color="auto"/>
      </w:divBdr>
    </w:div>
    <w:div w:id="949045039">
      <w:bodyDiv w:val="1"/>
      <w:marLeft w:val="0"/>
      <w:marRight w:val="0"/>
      <w:marTop w:val="0"/>
      <w:marBottom w:val="0"/>
      <w:divBdr>
        <w:top w:val="none" w:sz="0" w:space="0" w:color="auto"/>
        <w:left w:val="none" w:sz="0" w:space="0" w:color="auto"/>
        <w:bottom w:val="none" w:sz="0" w:space="0" w:color="auto"/>
        <w:right w:val="none" w:sz="0" w:space="0" w:color="auto"/>
      </w:divBdr>
    </w:div>
    <w:div w:id="1391687575">
      <w:bodyDiv w:val="1"/>
      <w:marLeft w:val="0"/>
      <w:marRight w:val="0"/>
      <w:marTop w:val="0"/>
      <w:marBottom w:val="0"/>
      <w:divBdr>
        <w:top w:val="none" w:sz="0" w:space="0" w:color="auto"/>
        <w:left w:val="none" w:sz="0" w:space="0" w:color="auto"/>
        <w:bottom w:val="none" w:sz="0" w:space="0" w:color="auto"/>
        <w:right w:val="none" w:sz="0" w:space="0" w:color="auto"/>
      </w:divBdr>
    </w:div>
    <w:div w:id="17188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7926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Wallius</dc:creator>
  <cp:lastModifiedBy>Ladok</cp:lastModifiedBy>
  <cp:revision>2</cp:revision>
  <dcterms:created xsi:type="dcterms:W3CDTF">2017-05-29T10:15:00Z</dcterms:created>
  <dcterms:modified xsi:type="dcterms:W3CDTF">2017-05-29T10:15:00Z</dcterms:modified>
</cp:coreProperties>
</file>