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9D8" w:rsidRDefault="002205FC" w:rsidP="002205FC">
      <w:pPr>
        <w:pStyle w:val="Rubrik1"/>
      </w:pPr>
      <w:bookmarkStart w:id="0" w:name="_GoBack"/>
      <w:bookmarkEnd w:id="0"/>
      <w:r>
        <w:t>2017-03-16 Workshop grunddata, mallar, programhantering</w:t>
      </w:r>
    </w:p>
    <w:p w:rsidR="002205FC" w:rsidRDefault="00C429EB" w:rsidP="002205FC">
      <w:r w:rsidRPr="00C429EB">
        <w:rPr>
          <w:b/>
        </w:rPr>
        <w:t>Deltagare:</w:t>
      </w:r>
      <w:r>
        <w:t xml:space="preserve"> Anna Åhnberg (Ladok), Karin </w:t>
      </w:r>
      <w:proofErr w:type="spellStart"/>
      <w:r>
        <w:t>Schelén</w:t>
      </w:r>
      <w:proofErr w:type="spellEnd"/>
      <w:r>
        <w:t xml:space="preserve"> (Ladok), Matz-Ola </w:t>
      </w:r>
      <w:proofErr w:type="spellStart"/>
      <w:r>
        <w:t>Cajdert</w:t>
      </w:r>
      <w:proofErr w:type="spellEnd"/>
      <w:r>
        <w:t xml:space="preserve"> (Ladok), Per Sandström (Ladok), Anette Eriksson (Ladok), Elisabeth Larsson (Ladok), Nina von </w:t>
      </w:r>
      <w:proofErr w:type="spellStart"/>
      <w:r>
        <w:t>Zeipel</w:t>
      </w:r>
      <w:proofErr w:type="spellEnd"/>
      <w:r>
        <w:t xml:space="preserve"> (KI), Andreas Andersson + 1 (GU), Jenny Anderbjörk (HB), </w:t>
      </w:r>
      <w:proofErr w:type="spellStart"/>
      <w:r>
        <w:t>Anngreth</w:t>
      </w:r>
      <w:proofErr w:type="spellEnd"/>
      <w:r>
        <w:t xml:space="preserve"> Johansson (HB), Lisa Eliasson (HDA), Annica </w:t>
      </w:r>
      <w:proofErr w:type="spellStart"/>
      <w:r>
        <w:t>Kaljevic</w:t>
      </w:r>
      <w:proofErr w:type="spellEnd"/>
      <w:r>
        <w:t xml:space="preserve"> + 1 (SLU), Erna Österlund (MIUN), Maud Albertsson (MIUN), Marita Lindell (LTU), Marie Åman (LTU), Daniel Erlandsson (ORU), Silja Marit Zetterqvist + 1 (ESH)</w:t>
      </w:r>
    </w:p>
    <w:p w:rsidR="00C429EB" w:rsidRDefault="00C429EB" w:rsidP="002205FC">
      <w:pPr>
        <w:pStyle w:val="Rubrik2"/>
      </w:pPr>
    </w:p>
    <w:p w:rsidR="00C429EB" w:rsidRDefault="00C429EB" w:rsidP="00C429EB">
      <w:pPr>
        <w:pStyle w:val="Rubrik2"/>
      </w:pPr>
      <w:r>
        <w:t>Inledning</w:t>
      </w:r>
    </w:p>
    <w:p w:rsidR="00C429EB" w:rsidRPr="00C429EB" w:rsidRDefault="00C429EB" w:rsidP="00C429EB">
      <w:r>
        <w:t>Anna Åhnberg från Ladok-konsortiet hälsade välkom</w:t>
      </w:r>
      <w:r w:rsidR="004E25B4">
        <w:t>men</w:t>
      </w:r>
      <w:r>
        <w:t xml:space="preserve"> och berättade om syftet med workshopen. Primärt är syftet att lärosätena ska dela planer och idéer sinsemellan inom området grunddata, mallar och programhantering. Efter att några workshops genomförts vet vi dock att det finns ett stort behov ute på lärosätena av att lära sig mer om nya Ladok och därför finns utrymme för att också ställa frågor om systemet till deltagarna från projektet.</w:t>
      </w:r>
    </w:p>
    <w:p w:rsidR="002205FC" w:rsidRDefault="002205FC" w:rsidP="002205FC">
      <w:pPr>
        <w:pStyle w:val="Rubrik2"/>
      </w:pPr>
      <w:r>
        <w:t>Grunddata</w:t>
      </w:r>
    </w:p>
    <w:p w:rsidR="002205FC" w:rsidRDefault="00C429EB" w:rsidP="002205FC">
      <w:r>
        <w:t xml:space="preserve">Matz-Ola </w:t>
      </w:r>
      <w:proofErr w:type="spellStart"/>
      <w:r>
        <w:t>Cajdert</w:t>
      </w:r>
      <w:proofErr w:type="spellEnd"/>
      <w:r>
        <w:t>, produktägare från Ladok3-projektet, berättade om grunddata i nya Ladok. Se presentationen</w:t>
      </w:r>
      <w:r w:rsidR="004E25B4">
        <w:rPr>
          <w:color w:val="FF0000"/>
        </w:rPr>
        <w:t xml:space="preserve"> </w:t>
      </w:r>
      <w:r w:rsidR="004E25B4" w:rsidRPr="004E25B4">
        <w:t>Grunddata_workshop_20170316.ppt</w:t>
      </w:r>
      <w:r>
        <w:t>.</w:t>
      </w:r>
    </w:p>
    <w:p w:rsidR="008606B3" w:rsidRDefault="008606B3" w:rsidP="002205FC">
      <w:r>
        <w:t>Följande frågor besvarades i anslutning till presentationen:</w:t>
      </w:r>
    </w:p>
    <w:p w:rsidR="002205FC" w:rsidRDefault="00FD5DC7" w:rsidP="00FD5DC7">
      <w:pPr>
        <w:pStyle w:val="Liststycke"/>
        <w:numPr>
          <w:ilvl w:val="0"/>
          <w:numId w:val="1"/>
        </w:numPr>
      </w:pPr>
      <w:r>
        <w:t>Om man kompletterar med ett lokalt värde, då ser bara vi det på lärosätet?</w:t>
      </w:r>
    </w:p>
    <w:p w:rsidR="00FD5DC7" w:rsidRDefault="00FD5DC7" w:rsidP="00FD5DC7">
      <w:pPr>
        <w:pStyle w:val="Liststycke"/>
        <w:numPr>
          <w:ilvl w:val="1"/>
          <w:numId w:val="1"/>
        </w:numPr>
      </w:pPr>
      <w:r>
        <w:t>Om du är lärosätesanvändare så ser du bara de nationella värdena och dina egna lokala värden</w:t>
      </w:r>
    </w:p>
    <w:p w:rsidR="00FD5DC7" w:rsidRDefault="00FD5DC7" w:rsidP="00FD5DC7">
      <w:pPr>
        <w:pStyle w:val="Liststycke"/>
        <w:numPr>
          <w:ilvl w:val="1"/>
          <w:numId w:val="1"/>
        </w:numPr>
      </w:pPr>
      <w:r>
        <w:t>Om du jobbar i en testmiljö eller har nationell behörighet så kan du se mer</w:t>
      </w:r>
    </w:p>
    <w:p w:rsidR="00FD5DC7" w:rsidRDefault="009C03F5" w:rsidP="00FD5DC7">
      <w:pPr>
        <w:pStyle w:val="Liststycke"/>
        <w:numPr>
          <w:ilvl w:val="0"/>
          <w:numId w:val="1"/>
        </w:numPr>
      </w:pPr>
      <w:r>
        <w:t>Om man har behörighet på lärosätet till lokala grunddata, är det då spärrat att lägga till lokalt data där det bara borde finnas nationella data…? (Lisas fråga, kolla upp</w:t>
      </w:r>
      <w:r w:rsidR="002E27CA">
        <w:t xml:space="preserve"> så den blir rätt</w:t>
      </w:r>
      <w:r>
        <w:t>)</w:t>
      </w:r>
    </w:p>
    <w:p w:rsidR="009C03F5" w:rsidRDefault="009C03F5" w:rsidP="009C03F5">
      <w:pPr>
        <w:pStyle w:val="Liststycke"/>
        <w:numPr>
          <w:ilvl w:val="1"/>
          <w:numId w:val="1"/>
        </w:numPr>
      </w:pPr>
      <w:r>
        <w:t>Nej</w:t>
      </w:r>
    </w:p>
    <w:p w:rsidR="009C03F5" w:rsidRDefault="002E27CA" w:rsidP="009C03F5">
      <w:pPr>
        <w:pStyle w:val="Liststycke"/>
        <w:numPr>
          <w:ilvl w:val="0"/>
          <w:numId w:val="1"/>
        </w:numPr>
      </w:pPr>
      <w:r>
        <w:t>Om man vill ha andra benämningar bara på engelska, hur gör man då? Till exempel betygsskalan. (kolla upp)</w:t>
      </w:r>
    </w:p>
    <w:p w:rsidR="002E27CA" w:rsidRDefault="002E27CA" w:rsidP="002E27CA">
      <w:pPr>
        <w:pStyle w:val="Liststycke"/>
        <w:numPr>
          <w:ilvl w:val="1"/>
          <w:numId w:val="1"/>
        </w:numPr>
      </w:pPr>
      <w:r>
        <w:t>Kommer konverteras som lokalt grunddata</w:t>
      </w:r>
    </w:p>
    <w:p w:rsidR="002E27CA" w:rsidRDefault="002E27CA" w:rsidP="002E27CA">
      <w:pPr>
        <w:pStyle w:val="Liststycke"/>
        <w:numPr>
          <w:ilvl w:val="1"/>
          <w:numId w:val="1"/>
        </w:numPr>
      </w:pPr>
      <w:r>
        <w:t xml:space="preserve">Men se till att den </w:t>
      </w:r>
      <w:r w:rsidR="00D70916">
        <w:t>svenska benämningen</w:t>
      </w:r>
      <w:r>
        <w:t xml:space="preserve"> går att skilja från</w:t>
      </w:r>
      <w:r w:rsidR="00D70916">
        <w:t xml:space="preserve"> motsvarande</w:t>
      </w:r>
      <w:r>
        <w:t xml:space="preserve"> </w:t>
      </w:r>
      <w:r w:rsidR="00D70916">
        <w:t xml:space="preserve">för </w:t>
      </w:r>
      <w:r>
        <w:t>de</w:t>
      </w:r>
      <w:r w:rsidR="00D70916">
        <w:t>t nationella grunddatat</w:t>
      </w:r>
      <w:r>
        <w:t>, så att man kan välja rätt i gränssnittet när man skapar utbildningsinformationen – eftersom den nationella alltid kommer att visas för användaren. Gäller dock bara för de som arbetar direkt i Ladok och inte via utbildningsdatabas.</w:t>
      </w:r>
    </w:p>
    <w:p w:rsidR="002E27CA" w:rsidRDefault="002E27CA" w:rsidP="002E27CA">
      <w:pPr>
        <w:pStyle w:val="Liststycke"/>
        <w:numPr>
          <w:ilvl w:val="1"/>
          <w:numId w:val="1"/>
        </w:numPr>
      </w:pPr>
      <w:r>
        <w:t>De kommer visserligen ha samma k</w:t>
      </w:r>
      <w:r w:rsidR="00CC017F">
        <w:t>od som de nationella, men</w:t>
      </w:r>
      <w:r>
        <w:t xml:space="preserve"> </w:t>
      </w:r>
      <w:r w:rsidR="00CC017F">
        <w:t xml:space="preserve">det är i första hand </w:t>
      </w:r>
      <w:r>
        <w:t>de svenska benä</w:t>
      </w:r>
      <w:r w:rsidR="00CC017F">
        <w:t>mningarna som visas</w:t>
      </w:r>
      <w:r>
        <w:t xml:space="preserve"> i gränssnittet.</w:t>
      </w:r>
    </w:p>
    <w:p w:rsidR="002E27CA" w:rsidRDefault="001724AC" w:rsidP="002E27CA">
      <w:pPr>
        <w:pStyle w:val="Liststycke"/>
        <w:numPr>
          <w:ilvl w:val="0"/>
          <w:numId w:val="1"/>
        </w:numPr>
      </w:pPr>
      <w:r>
        <w:t xml:space="preserve">Vi som inte fått igenom </w:t>
      </w:r>
      <w:proofErr w:type="spellStart"/>
      <w:r>
        <w:t>IK:n</w:t>
      </w:r>
      <w:proofErr w:type="spellEnd"/>
      <w:r>
        <w:t>, har vi fått över så mycket grunddata så att vi kan titta på det?</w:t>
      </w:r>
    </w:p>
    <w:p w:rsidR="001724AC" w:rsidRDefault="001724AC" w:rsidP="001724AC">
      <w:pPr>
        <w:pStyle w:val="Liststycke"/>
        <w:numPr>
          <w:ilvl w:val="1"/>
          <w:numId w:val="1"/>
        </w:numPr>
      </w:pPr>
      <w:r>
        <w:t xml:space="preserve">Grunddata ska komma över även om man fastnar i </w:t>
      </w:r>
      <w:proofErr w:type="spellStart"/>
      <w:r>
        <w:t>IK:n</w:t>
      </w:r>
      <w:proofErr w:type="spellEnd"/>
    </w:p>
    <w:p w:rsidR="001724AC" w:rsidRDefault="008C4757" w:rsidP="001724AC">
      <w:pPr>
        <w:pStyle w:val="Liststycke"/>
        <w:numPr>
          <w:ilvl w:val="0"/>
          <w:numId w:val="1"/>
        </w:numPr>
      </w:pPr>
      <w:r>
        <w:t xml:space="preserve">Om man har flera campus inom </w:t>
      </w:r>
      <w:r w:rsidR="00DB75FE">
        <w:t xml:space="preserve">ex. </w:t>
      </w:r>
      <w:r>
        <w:t>Stockholm</w:t>
      </w:r>
      <w:r w:rsidR="00DB75FE">
        <w:t xml:space="preserve"> (som KI, Solna och Huddinge), hur gör man då?</w:t>
      </w:r>
    </w:p>
    <w:p w:rsidR="00DB75FE" w:rsidRDefault="00DB75FE" w:rsidP="00DB75FE">
      <w:pPr>
        <w:pStyle w:val="Liststycke"/>
        <w:numPr>
          <w:ilvl w:val="1"/>
          <w:numId w:val="1"/>
        </w:numPr>
      </w:pPr>
      <w:r>
        <w:t xml:space="preserve">Det går att skapa hur många </w:t>
      </w:r>
      <w:r w:rsidR="00CC017F">
        <w:t>studie</w:t>
      </w:r>
      <w:r>
        <w:t>lokaliseringar man vill, som kopplas till den ort som den ligger i. Nationellt kopplas orten till en kommun.</w:t>
      </w:r>
    </w:p>
    <w:p w:rsidR="00DB75FE" w:rsidRDefault="00DB75FE" w:rsidP="00DB75FE">
      <w:pPr>
        <w:pStyle w:val="Liststycke"/>
        <w:numPr>
          <w:ilvl w:val="1"/>
          <w:numId w:val="1"/>
        </w:numPr>
      </w:pPr>
      <w:r>
        <w:t>Det som visa</w:t>
      </w:r>
      <w:r w:rsidR="00CC017F">
        <w:t>s på antagning.se är kommunen</w:t>
      </w:r>
      <w:r>
        <w:t>, men UHR är medvetna om förbättringsmöjligheten och kommer troligen att ändra så att lokaliseringen visas istället.</w:t>
      </w:r>
    </w:p>
    <w:p w:rsidR="00DB75FE" w:rsidRDefault="00DB75FE" w:rsidP="00DB75FE">
      <w:pPr>
        <w:pStyle w:val="Liststycke"/>
        <w:numPr>
          <w:ilvl w:val="0"/>
          <w:numId w:val="1"/>
        </w:numPr>
      </w:pPr>
      <w:r>
        <w:lastRenderedPageBreak/>
        <w:t>Om man har en utbildning som ges på två orter, hur gör man då?</w:t>
      </w:r>
    </w:p>
    <w:p w:rsidR="00DB75FE" w:rsidRDefault="008A0471" w:rsidP="00DB75FE">
      <w:pPr>
        <w:pStyle w:val="Liststycke"/>
        <w:numPr>
          <w:ilvl w:val="1"/>
          <w:numId w:val="1"/>
        </w:numPr>
      </w:pPr>
      <w:r>
        <w:t>Ingen perfekt lösning, men för ex distanskurser – gör en studielokalisering som heter ”platsoberoende” –</w:t>
      </w:r>
      <w:r w:rsidR="00CC017F">
        <w:t xml:space="preserve"> koppla den till lärosätets ort/kommun</w:t>
      </w:r>
      <w:r>
        <w:t xml:space="preserve"> (enligt rekommendation från SCB)</w:t>
      </w:r>
    </w:p>
    <w:p w:rsidR="008A0471" w:rsidRDefault="008A0471" w:rsidP="00DB75FE">
      <w:pPr>
        <w:pStyle w:val="Liststycke"/>
        <w:numPr>
          <w:ilvl w:val="1"/>
          <w:numId w:val="1"/>
        </w:numPr>
      </w:pPr>
      <w:r>
        <w:t>För utbildningar som delas mellan två orter – kontakta SCB för att reda ut hur det ska rapporteras till dem. Men det går bara att koppla till en lokalisering.</w:t>
      </w:r>
    </w:p>
    <w:p w:rsidR="00774701" w:rsidRDefault="00774701" w:rsidP="00DB75FE">
      <w:pPr>
        <w:pStyle w:val="Liststycke"/>
        <w:numPr>
          <w:ilvl w:val="1"/>
          <w:numId w:val="1"/>
        </w:numPr>
      </w:pPr>
      <w:r>
        <w:t>UHR måste ändra EMIL-schemat så att inte distans ska skickas med tomt värde för ort utan visa tom ort trots att ort är angiven</w:t>
      </w:r>
    </w:p>
    <w:p w:rsidR="008A0471" w:rsidRDefault="008A0471" w:rsidP="008A0471">
      <w:pPr>
        <w:pStyle w:val="Liststycke"/>
        <w:numPr>
          <w:ilvl w:val="0"/>
          <w:numId w:val="1"/>
        </w:numPr>
      </w:pPr>
      <w:r>
        <w:t>Om man vill fortsätta använda kommun som studieort?</w:t>
      </w:r>
    </w:p>
    <w:p w:rsidR="008A0471" w:rsidRDefault="008A0471" w:rsidP="008A0471">
      <w:pPr>
        <w:pStyle w:val="Liststycke"/>
        <w:numPr>
          <w:ilvl w:val="1"/>
          <w:numId w:val="1"/>
        </w:numPr>
      </w:pPr>
      <w:r>
        <w:t>Det går bra, men måste finnas en lokalisering som heter så och kopplas till orten/kommunen.</w:t>
      </w:r>
    </w:p>
    <w:p w:rsidR="008A0471" w:rsidRDefault="00774701" w:rsidP="00774701">
      <w:pPr>
        <w:pStyle w:val="Liststycke"/>
        <w:numPr>
          <w:ilvl w:val="0"/>
          <w:numId w:val="1"/>
        </w:numPr>
      </w:pPr>
      <w:r>
        <w:t>Kan vi använda IT-distans fortfarande?</w:t>
      </w:r>
    </w:p>
    <w:p w:rsidR="00774701" w:rsidRDefault="00774701" w:rsidP="00774701">
      <w:pPr>
        <w:pStyle w:val="Liststycke"/>
        <w:numPr>
          <w:ilvl w:val="1"/>
          <w:numId w:val="1"/>
        </w:numPr>
      </w:pPr>
      <w:r>
        <w:t>Ja, s</w:t>
      </w:r>
      <w:r w:rsidR="00CC017F">
        <w:t>å länge som det inte finns några kontroller mot</w:t>
      </w:r>
      <w:r>
        <w:t xml:space="preserve"> sista </w:t>
      </w:r>
      <w:r w:rsidR="00CC017F">
        <w:t>giltighets</w:t>
      </w:r>
      <w:r>
        <w:t xml:space="preserve">datum. </w:t>
      </w:r>
    </w:p>
    <w:p w:rsidR="00774701" w:rsidRDefault="00774701" w:rsidP="00774701">
      <w:pPr>
        <w:pStyle w:val="Liststycke"/>
        <w:numPr>
          <w:ilvl w:val="0"/>
          <w:numId w:val="1"/>
        </w:numPr>
      </w:pPr>
      <w:r>
        <w:t>Fråga till gruppen: om vi har en lokal kod som ex. finansieringsform BÅR som motsvarar nationella B (för basår) – ska vi då städa den?</w:t>
      </w:r>
    </w:p>
    <w:p w:rsidR="00774701" w:rsidRDefault="00774701" w:rsidP="00774701">
      <w:pPr>
        <w:pStyle w:val="Liststycke"/>
        <w:numPr>
          <w:ilvl w:val="1"/>
          <w:numId w:val="1"/>
        </w:numPr>
      </w:pPr>
      <w:r>
        <w:t xml:space="preserve">Finansieringsform för </w:t>
      </w:r>
      <w:r w:rsidR="00CC017F">
        <w:t xml:space="preserve">kompletteringsutbildning för </w:t>
      </w:r>
      <w:r>
        <w:t xml:space="preserve">nyanlända – </w:t>
      </w:r>
      <w:r w:rsidR="00CC017F">
        <w:t>använd gemensam kod</w:t>
      </w:r>
    </w:p>
    <w:p w:rsidR="00774701" w:rsidRDefault="00774701" w:rsidP="00774701">
      <w:pPr>
        <w:pStyle w:val="Liststycke"/>
        <w:numPr>
          <w:ilvl w:val="0"/>
          <w:numId w:val="1"/>
        </w:numPr>
      </w:pPr>
      <w:r>
        <w:t>Kommer det bli stöd för behörighetsstyrning på vilka grunddatavärden som en användare får använda? Ex. aktivitetstillfällen.</w:t>
      </w:r>
    </w:p>
    <w:p w:rsidR="00774701" w:rsidRDefault="00774701" w:rsidP="00774701">
      <w:pPr>
        <w:pStyle w:val="Liststycke"/>
        <w:numPr>
          <w:ilvl w:val="1"/>
          <w:numId w:val="1"/>
        </w:numPr>
      </w:pPr>
      <w:r>
        <w:t>Några sådana planer finns inte nu</w:t>
      </w:r>
    </w:p>
    <w:p w:rsidR="00774701" w:rsidRDefault="00774701" w:rsidP="00774701">
      <w:pPr>
        <w:pStyle w:val="Liststycke"/>
        <w:numPr>
          <w:ilvl w:val="0"/>
          <w:numId w:val="1"/>
        </w:numPr>
      </w:pPr>
      <w:r>
        <w:t>Kan en vanlig Lad</w:t>
      </w:r>
      <w:r w:rsidR="00E7217A">
        <w:t>ok-användare se grunddatav</w:t>
      </w:r>
      <w:r w:rsidR="00CC017F">
        <w:t>ärdenas beskrivning</w:t>
      </w:r>
      <w:r w:rsidR="00E7217A">
        <w:t>?</w:t>
      </w:r>
    </w:p>
    <w:p w:rsidR="00E7217A" w:rsidRDefault="00E7217A" w:rsidP="00E7217A">
      <w:pPr>
        <w:pStyle w:val="Liststycke"/>
        <w:numPr>
          <w:ilvl w:val="1"/>
          <w:numId w:val="1"/>
        </w:numPr>
      </w:pPr>
      <w:r>
        <w:t>Om de går in i gränssnittet för grunddata så kan de se det, räcker med läsbehörighet för det.</w:t>
      </w:r>
    </w:p>
    <w:p w:rsidR="00FD5DC7" w:rsidRPr="002205FC" w:rsidRDefault="00FD5DC7" w:rsidP="002205FC"/>
    <w:p w:rsidR="002205FC" w:rsidRDefault="00CC017F" w:rsidP="00CC017F">
      <w:pPr>
        <w:pStyle w:val="Rubrik2"/>
      </w:pPr>
      <w:r>
        <w:t>Utbildningsmallar</w:t>
      </w:r>
    </w:p>
    <w:p w:rsidR="008606B3" w:rsidRDefault="008606B3" w:rsidP="006B1F8C">
      <w:r>
        <w:t xml:space="preserve">Per Sandström, nationell administratör inom Ladok-konsortiet, berättade om hantering av utbildningsmallar i nya Ladok. </w:t>
      </w:r>
    </w:p>
    <w:p w:rsidR="006B1F8C" w:rsidRDefault="008606B3" w:rsidP="006B1F8C">
      <w:r>
        <w:t>Följande frågor besvarades i anslutning till presentationen:</w:t>
      </w:r>
    </w:p>
    <w:p w:rsidR="006B1F8C" w:rsidRDefault="006B1F8C" w:rsidP="006B1F8C">
      <w:pPr>
        <w:pStyle w:val="Liststycke"/>
        <w:numPr>
          <w:ilvl w:val="0"/>
          <w:numId w:val="6"/>
        </w:numPr>
        <w:spacing w:line="256" w:lineRule="auto"/>
      </w:pPr>
      <w:r>
        <w:t>Finns det någon sammanfattning i dokumentationen kring hur man hanterar t.ex. uppdragsutbildning i utbildningsinformationen? Hur det skiljer sig från Ladok2?</w:t>
      </w:r>
    </w:p>
    <w:p w:rsidR="006B1F8C" w:rsidRDefault="006B1F8C" w:rsidP="006B1F8C">
      <w:pPr>
        <w:pStyle w:val="Liststycke"/>
        <w:numPr>
          <w:ilvl w:val="1"/>
          <w:numId w:val="6"/>
        </w:numPr>
        <w:spacing w:line="256" w:lineRule="auto"/>
      </w:pPr>
      <w:r>
        <w:t>Nej, men hur konverteringen görs till olika studieordningar finns beskrivet i IK-informationen.</w:t>
      </w:r>
    </w:p>
    <w:p w:rsidR="006B1F8C" w:rsidRDefault="006B1F8C" w:rsidP="006B1F8C">
      <w:pPr>
        <w:pStyle w:val="Liststycke"/>
        <w:numPr>
          <w:ilvl w:val="0"/>
          <w:numId w:val="6"/>
        </w:numPr>
        <w:spacing w:line="256" w:lineRule="auto"/>
      </w:pPr>
      <w:r>
        <w:t>Hindrar systemet att uppdragsutbildning hanteras inom utbildningsformen högskoleutbildning?</w:t>
      </w:r>
    </w:p>
    <w:p w:rsidR="006B1F8C" w:rsidRDefault="006B1F8C" w:rsidP="006B1F8C">
      <w:pPr>
        <w:pStyle w:val="Liststycke"/>
        <w:numPr>
          <w:ilvl w:val="1"/>
          <w:numId w:val="6"/>
        </w:numPr>
        <w:spacing w:line="256" w:lineRule="auto"/>
      </w:pPr>
      <w:r>
        <w:t>Nej, men systemet är byggt för att kunna hantera det inom en egen utbildningsform.</w:t>
      </w:r>
    </w:p>
    <w:p w:rsidR="00E73CC4" w:rsidRDefault="006B1F8C" w:rsidP="00E73CC4">
      <w:pPr>
        <w:pStyle w:val="Liststycke"/>
        <w:numPr>
          <w:ilvl w:val="0"/>
          <w:numId w:val="6"/>
        </w:numPr>
        <w:spacing w:line="256" w:lineRule="auto"/>
      </w:pPr>
      <w:r>
        <w:t>Om man gjort ett stavfel i kursen och kommit till status komplett, kan man då ändra?</w:t>
      </w:r>
      <w:r w:rsidR="00E73CC4">
        <w:br/>
      </w:r>
      <w:r w:rsidR="00E73CC4" w:rsidRPr="00E73CC4">
        <w:rPr>
          <w:i/>
        </w:rPr>
        <w:t>(redigerat svaret i efterhand 2017-04-19)</w:t>
      </w:r>
    </w:p>
    <w:p w:rsidR="00E73CC4" w:rsidRDefault="00E73CC4" w:rsidP="001C10B8">
      <w:pPr>
        <w:pStyle w:val="Liststycke"/>
        <w:numPr>
          <w:ilvl w:val="1"/>
          <w:numId w:val="6"/>
        </w:numPr>
        <w:spacing w:line="256" w:lineRule="auto"/>
        <w:ind w:left="1304"/>
      </w:pPr>
      <w:r>
        <w:t xml:space="preserve">Om det är möjligt att ändra ett attribut beror på vad som sägs i lokal </w:t>
      </w:r>
      <w:proofErr w:type="spellStart"/>
      <w:r>
        <w:t>utbildningsmall</w:t>
      </w:r>
      <w:proofErr w:type="spellEnd"/>
      <w:r>
        <w:t xml:space="preserve"> om attributet samt vilken behörighet användaren har.</w:t>
      </w:r>
    </w:p>
    <w:p w:rsidR="00E73CC4" w:rsidRDefault="00E73CC4" w:rsidP="001C10B8">
      <w:pPr>
        <w:pStyle w:val="Liststycke"/>
        <w:numPr>
          <w:ilvl w:val="1"/>
          <w:numId w:val="6"/>
        </w:numPr>
        <w:spacing w:line="256" w:lineRule="auto"/>
        <w:ind w:left="1304"/>
      </w:pPr>
      <w:r>
        <w:t>Är attributet markerat som ändringsbart oavsett status är det alltid möjligt att ändra.  Om det är markerat som ändringsbart vid ny version krävs att ny version skapas av utbildningen för att det ska kunna vara möjligt att förändra.</w:t>
      </w:r>
    </w:p>
    <w:p w:rsidR="006B1F8C" w:rsidRDefault="00E73CC4" w:rsidP="001C10B8">
      <w:pPr>
        <w:pStyle w:val="Liststycke"/>
        <w:numPr>
          <w:ilvl w:val="1"/>
          <w:numId w:val="6"/>
        </w:numPr>
        <w:spacing w:line="256" w:lineRule="auto"/>
        <w:ind w:left="1304"/>
      </w:pPr>
      <w:r>
        <w:t xml:space="preserve">Det är även möjligt att korrigera fel med hjälp av registervård. I dagsläget kan alla attribut som är ändringsbara enligt den nationella </w:t>
      </w:r>
      <w:proofErr w:type="spellStart"/>
      <w:r>
        <w:t>utbildningsmallen</w:t>
      </w:r>
      <w:proofErr w:type="spellEnd"/>
      <w:r>
        <w:t xml:space="preserve"> möjliga att </w:t>
      </w:r>
      <w:proofErr w:type="spellStart"/>
      <w:r>
        <w:t>registervårda</w:t>
      </w:r>
      <w:proofErr w:type="spellEnd"/>
      <w:r>
        <w:t xml:space="preserve">. Vissa attribut av mer strukturell karaktär som används i andra delar av </w:t>
      </w:r>
      <w:r>
        <w:lastRenderedPageBreak/>
        <w:t>systemet kan ändras som ”avancerad registervård” men den möjligheten kommer längre fram i produkten.</w:t>
      </w:r>
    </w:p>
    <w:p w:rsidR="006B1F8C" w:rsidRDefault="006B1F8C" w:rsidP="006B1F8C">
      <w:pPr>
        <w:pStyle w:val="Liststycke"/>
        <w:numPr>
          <w:ilvl w:val="0"/>
          <w:numId w:val="6"/>
        </w:numPr>
        <w:spacing w:line="256" w:lineRule="auto"/>
      </w:pPr>
      <w:r>
        <w:t>Vad är beslutsinformation?</w:t>
      </w:r>
    </w:p>
    <w:p w:rsidR="006B1F8C" w:rsidRDefault="006B1F8C" w:rsidP="006B1F8C">
      <w:pPr>
        <w:pStyle w:val="Liststycke"/>
        <w:numPr>
          <w:ilvl w:val="1"/>
          <w:numId w:val="6"/>
        </w:numPr>
        <w:spacing w:line="256" w:lineRule="auto"/>
      </w:pPr>
      <w:r>
        <w:t>Består av datum samt namn och/eller annan information som fritext.</w:t>
      </w:r>
    </w:p>
    <w:p w:rsidR="006B1F8C" w:rsidRDefault="006B1F8C" w:rsidP="006B1F8C">
      <w:pPr>
        <w:pStyle w:val="Liststycke"/>
        <w:numPr>
          <w:ilvl w:val="1"/>
          <w:numId w:val="6"/>
        </w:numPr>
        <w:spacing w:line="256" w:lineRule="auto"/>
      </w:pPr>
      <w:r>
        <w:t>Inte prioriterat att lägga in förvalda värden för detta (utgångspunkten är att detta sköts via en utbildningsdatabas)</w:t>
      </w:r>
    </w:p>
    <w:p w:rsidR="006B1F8C" w:rsidRDefault="006B1F8C" w:rsidP="006B1F8C">
      <w:pPr>
        <w:pStyle w:val="Liststycke"/>
        <w:numPr>
          <w:ilvl w:val="1"/>
          <w:numId w:val="6"/>
        </w:numPr>
        <w:spacing w:line="256" w:lineRule="auto"/>
      </w:pPr>
      <w:r>
        <w:t>Att beslutsinformation krävs vid statusförändring kan inte helt väljas bort.</w:t>
      </w:r>
    </w:p>
    <w:p w:rsidR="006B1F8C" w:rsidRDefault="006B1F8C" w:rsidP="006B1F8C">
      <w:pPr>
        <w:pStyle w:val="Liststycke"/>
        <w:numPr>
          <w:ilvl w:val="0"/>
          <w:numId w:val="6"/>
        </w:numPr>
        <w:spacing w:line="256" w:lineRule="auto"/>
      </w:pPr>
      <w:r>
        <w:t>Om man har en utbildningsdatabas och vill skicka över tillfällen som är i status komplett, måste då beslutsinformation skickas med?</w:t>
      </w:r>
    </w:p>
    <w:p w:rsidR="006B1F8C" w:rsidRDefault="006B1F8C" w:rsidP="006B1F8C">
      <w:pPr>
        <w:pStyle w:val="Liststycke"/>
        <w:numPr>
          <w:ilvl w:val="1"/>
          <w:numId w:val="6"/>
        </w:numPr>
        <w:spacing w:line="256" w:lineRule="auto"/>
      </w:pPr>
      <w:r>
        <w:t>Tror det, behöver kolla upp. Man kan ju då välja hur man plockar upp det värdet.</w:t>
      </w:r>
    </w:p>
    <w:p w:rsidR="006B1F8C" w:rsidRDefault="006B1F8C" w:rsidP="006B1F8C">
      <w:pPr>
        <w:pStyle w:val="Liststycke"/>
        <w:numPr>
          <w:ilvl w:val="0"/>
          <w:numId w:val="6"/>
        </w:numPr>
        <w:spacing w:line="256" w:lineRule="auto"/>
      </w:pPr>
      <w:r>
        <w:t>För fritext för kursplaneinnehåll (Mål, Huvudsakligt innehåll etc.) så räcker inte alltid 5000 tecken. Går det att ändra? Hur göra om det är större texter?</w:t>
      </w:r>
    </w:p>
    <w:p w:rsidR="006B1F8C" w:rsidRDefault="006B1F8C" w:rsidP="006B1F8C">
      <w:pPr>
        <w:pStyle w:val="Liststycke"/>
        <w:numPr>
          <w:ilvl w:val="1"/>
          <w:numId w:val="6"/>
        </w:numPr>
        <w:spacing w:line="256" w:lineRule="auto"/>
      </w:pPr>
      <w:r>
        <w:t>Standardbegränsningen till 5000 tecken för fritextfält är ganska godtycklig – gör gärna ett ärende via LPL för att öka storleken.</w:t>
      </w:r>
    </w:p>
    <w:p w:rsidR="006B1F8C" w:rsidRDefault="006B1F8C" w:rsidP="006B1F8C">
      <w:pPr>
        <w:pStyle w:val="Liststycke"/>
        <w:numPr>
          <w:ilvl w:val="0"/>
          <w:numId w:val="6"/>
        </w:numPr>
        <w:spacing w:line="256" w:lineRule="auto"/>
      </w:pPr>
      <w:r>
        <w:t>Syns IK-mallarna för användarna?</w:t>
      </w:r>
    </w:p>
    <w:p w:rsidR="006B1F8C" w:rsidRDefault="006B1F8C" w:rsidP="006B1F8C">
      <w:pPr>
        <w:pStyle w:val="Liststycke"/>
        <w:numPr>
          <w:ilvl w:val="1"/>
          <w:numId w:val="6"/>
        </w:numPr>
        <w:spacing w:line="256" w:lineRule="auto"/>
      </w:pPr>
      <w:r>
        <w:t>De lokala utbildningsmallarna visas dels där de läggs in och dels när man ska skapa utbildning/tillfällen.</w:t>
      </w:r>
    </w:p>
    <w:p w:rsidR="006B1F8C" w:rsidRDefault="006B1F8C" w:rsidP="006B1F8C">
      <w:pPr>
        <w:pStyle w:val="Liststycke"/>
        <w:numPr>
          <w:ilvl w:val="1"/>
          <w:numId w:val="6"/>
        </w:numPr>
        <w:spacing w:line="256" w:lineRule="auto"/>
      </w:pPr>
      <w:r>
        <w:t xml:space="preserve">Den version som är giltig då utbildningens startdatum är väljs automatiskt </w:t>
      </w:r>
    </w:p>
    <w:p w:rsidR="006B1F8C" w:rsidRDefault="006B1F8C" w:rsidP="006B1F8C">
      <w:pPr>
        <w:pStyle w:val="Liststycke"/>
        <w:numPr>
          <w:ilvl w:val="0"/>
          <w:numId w:val="6"/>
        </w:numPr>
        <w:spacing w:line="256" w:lineRule="auto"/>
      </w:pPr>
      <w:r>
        <w:t>Kan man sätta ett tidigare datum för mallen än konverteringsdatum?</w:t>
      </w:r>
    </w:p>
    <w:p w:rsidR="006B1F8C" w:rsidRDefault="006B1F8C" w:rsidP="006B1F8C">
      <w:pPr>
        <w:pStyle w:val="Liststycke"/>
        <w:numPr>
          <w:ilvl w:val="1"/>
          <w:numId w:val="6"/>
        </w:numPr>
        <w:spacing w:line="256" w:lineRule="auto"/>
      </w:pPr>
      <w:r>
        <w:t>Ja (rekommenderat).</w:t>
      </w:r>
    </w:p>
    <w:p w:rsidR="006B1F8C" w:rsidRDefault="006B1F8C" w:rsidP="006B1F8C">
      <w:pPr>
        <w:pStyle w:val="Liststycke"/>
        <w:numPr>
          <w:ilvl w:val="0"/>
          <w:numId w:val="6"/>
        </w:numPr>
        <w:spacing w:line="256" w:lineRule="auto"/>
      </w:pPr>
      <w:r>
        <w:t xml:space="preserve">I första versionen som </w:t>
      </w:r>
      <w:proofErr w:type="spellStart"/>
      <w:r>
        <w:t>IK:n</w:t>
      </w:r>
      <w:proofErr w:type="spellEnd"/>
      <w:r>
        <w:t xml:space="preserve"> skapar, finns alla tilläggsuppgifter där?</w:t>
      </w:r>
    </w:p>
    <w:p w:rsidR="006B1F8C" w:rsidRDefault="006B1F8C" w:rsidP="006B1F8C">
      <w:pPr>
        <w:pStyle w:val="Liststycke"/>
        <w:numPr>
          <w:ilvl w:val="1"/>
          <w:numId w:val="6"/>
        </w:numPr>
        <w:spacing w:line="256" w:lineRule="auto"/>
      </w:pPr>
      <w:r>
        <w:t>Normalt sett, nej. För utbildningar som kan utannonseras finns dock de attribut som kan förekomma i EMIL-filen.</w:t>
      </w:r>
    </w:p>
    <w:p w:rsidR="006B1F8C" w:rsidRDefault="006B1F8C" w:rsidP="006B1F8C">
      <w:pPr>
        <w:pStyle w:val="Liststycke"/>
        <w:numPr>
          <w:ilvl w:val="0"/>
          <w:numId w:val="6"/>
        </w:numPr>
        <w:spacing w:line="256" w:lineRule="auto"/>
      </w:pPr>
      <w:r>
        <w:t>Går det att stänga av möjligheten att i Ladok skapa utbildningar på vissa nivåer och vissa typer som kurser men inte program (eftersom man vill att det görs i utbildningsdatabas istället)?</w:t>
      </w:r>
    </w:p>
    <w:p w:rsidR="006B1F8C" w:rsidRDefault="006B1F8C" w:rsidP="006B1F8C">
      <w:pPr>
        <w:pStyle w:val="Liststycke"/>
        <w:numPr>
          <w:ilvl w:val="1"/>
          <w:numId w:val="6"/>
        </w:numPr>
        <w:spacing w:line="256" w:lineRule="auto"/>
      </w:pPr>
      <w:r>
        <w:t>Inga möjligheter idag</w:t>
      </w:r>
    </w:p>
    <w:p w:rsidR="006B1F8C" w:rsidRDefault="006B1F8C" w:rsidP="006B1F8C">
      <w:pPr>
        <w:pStyle w:val="Liststycke"/>
        <w:numPr>
          <w:ilvl w:val="1"/>
          <w:numId w:val="6"/>
        </w:numPr>
        <w:spacing w:line="256" w:lineRule="auto"/>
      </w:pPr>
      <w:r>
        <w:t>LU vill kunna styra så att grundnivå och avancerad nivå går att skilja från forskarnivå, så det kanske kommer att prioriteras. Dock inte program.</w:t>
      </w:r>
    </w:p>
    <w:p w:rsidR="006B1F8C" w:rsidRDefault="006B1F8C" w:rsidP="006B1F8C">
      <w:pPr>
        <w:pStyle w:val="Liststycke"/>
        <w:numPr>
          <w:ilvl w:val="0"/>
          <w:numId w:val="6"/>
        </w:numPr>
        <w:spacing w:line="256" w:lineRule="auto"/>
      </w:pPr>
      <w:r>
        <w:t>Hur ska man tänka om man idag inte har utbildningsdatabas men kanske vill gå in i en sådan senare?</w:t>
      </w:r>
    </w:p>
    <w:p w:rsidR="006B1F8C" w:rsidRDefault="006B1F8C" w:rsidP="006B1F8C">
      <w:pPr>
        <w:pStyle w:val="Liststycke"/>
        <w:numPr>
          <w:ilvl w:val="1"/>
          <w:numId w:val="6"/>
        </w:numPr>
        <w:spacing w:line="256" w:lineRule="auto"/>
      </w:pPr>
      <w:r>
        <w:t>Skapa lärosätets mallar efter det behov som finns nu. Blir det sedan aktuellt kan nya versioner skapas som är anpassade till utbildningsdatabasen.</w:t>
      </w:r>
    </w:p>
    <w:p w:rsidR="006B1F8C" w:rsidRDefault="006B1F8C" w:rsidP="006B1F8C">
      <w:pPr>
        <w:pStyle w:val="Liststycke"/>
        <w:numPr>
          <w:ilvl w:val="0"/>
          <w:numId w:val="6"/>
        </w:numPr>
        <w:spacing w:line="256" w:lineRule="auto"/>
      </w:pPr>
      <w:r>
        <w:t>Hur hantera tillfällen som ska utlysas respektive inte utlysas?</w:t>
      </w:r>
    </w:p>
    <w:p w:rsidR="006B1F8C" w:rsidRDefault="006B1F8C" w:rsidP="006B1F8C">
      <w:pPr>
        <w:pStyle w:val="Liststycke"/>
        <w:numPr>
          <w:ilvl w:val="1"/>
          <w:numId w:val="6"/>
        </w:numPr>
        <w:spacing w:line="256" w:lineRule="auto"/>
      </w:pPr>
      <w:r>
        <w:t>Lärosätets mallar måste innehålla de attribut som krävs för utannonsering, men för att man inte ska tvingas ange dem även för tillfällen som inte ska utannonseras måste de vara valfria att ange. (Sätt dem alltså som ”Krävs ej”.)</w:t>
      </w:r>
    </w:p>
    <w:p w:rsidR="006B1F8C" w:rsidRDefault="006B1F8C" w:rsidP="00195A8F">
      <w:pPr>
        <w:pStyle w:val="Liststycke"/>
        <w:numPr>
          <w:ilvl w:val="0"/>
          <w:numId w:val="6"/>
        </w:numPr>
        <w:spacing w:line="256" w:lineRule="auto"/>
      </w:pPr>
      <w:r>
        <w:t xml:space="preserve">Varför inte flera mallar per utbildningstyp eller olika utbildningstyper för t.ex. kurstillfällen som ska utannonseras och kurstillfällen med </w:t>
      </w:r>
      <w:proofErr w:type="spellStart"/>
      <w:r>
        <w:t>Ladokintern</w:t>
      </w:r>
      <w:proofErr w:type="spellEnd"/>
      <w:r>
        <w:t xml:space="preserve"> antagning? </w:t>
      </w:r>
    </w:p>
    <w:p w:rsidR="006B1F8C" w:rsidRDefault="006B1F8C" w:rsidP="00CC017F">
      <w:pPr>
        <w:pStyle w:val="Liststycke"/>
        <w:numPr>
          <w:ilvl w:val="1"/>
          <w:numId w:val="6"/>
        </w:numPr>
        <w:spacing w:line="256" w:lineRule="auto"/>
      </w:pPr>
      <w:r>
        <w:t>Behovet var inte lika stort som tidigare förväntat, särskilt om man använder en utbildningsdatabas. Dessutom är mallarna mer flexibla med det stöd för ändringsbarhet som finns nu.</w:t>
      </w:r>
    </w:p>
    <w:p w:rsidR="003E5EF1" w:rsidRDefault="003E5EF1" w:rsidP="003E5EF1">
      <w:pPr>
        <w:pStyle w:val="Liststycke"/>
        <w:numPr>
          <w:ilvl w:val="0"/>
          <w:numId w:val="2"/>
        </w:numPr>
      </w:pPr>
      <w:r>
        <w:t>Kan man låta en användare ha behörighet att skapa moduler själva, men sedan inte redigera?</w:t>
      </w:r>
    </w:p>
    <w:p w:rsidR="003E5EF1" w:rsidRDefault="003E5EF1" w:rsidP="003E5EF1">
      <w:pPr>
        <w:pStyle w:val="Liststycke"/>
        <w:numPr>
          <w:ilvl w:val="1"/>
          <w:numId w:val="2"/>
        </w:numPr>
      </w:pPr>
      <w:r>
        <w:t>Ja</w:t>
      </w:r>
    </w:p>
    <w:p w:rsidR="003E5EF1" w:rsidRDefault="003E5EF1" w:rsidP="003E5EF1">
      <w:pPr>
        <w:pStyle w:val="Liststycke"/>
        <w:numPr>
          <w:ilvl w:val="0"/>
          <w:numId w:val="2"/>
        </w:numPr>
      </w:pPr>
      <w:r>
        <w:t>Varför är en modul en egen mall? Den ingår ju i kurs.</w:t>
      </w:r>
    </w:p>
    <w:p w:rsidR="003E5EF1" w:rsidRDefault="003E5EF1" w:rsidP="003E5EF1">
      <w:pPr>
        <w:pStyle w:val="Liststycke"/>
        <w:numPr>
          <w:ilvl w:val="1"/>
          <w:numId w:val="2"/>
        </w:numPr>
      </w:pPr>
      <w:r>
        <w:t>Modulen är osjälvständig</w:t>
      </w:r>
      <w:r w:rsidR="005E35DC">
        <w:t xml:space="preserve"> men är ett objekt av typen utbildning</w:t>
      </w:r>
      <w:r>
        <w:t>. Har alltid en kurs som den hör till – en ”förälder”</w:t>
      </w:r>
      <w:r w:rsidR="005E35DC">
        <w:t>.</w:t>
      </w:r>
    </w:p>
    <w:p w:rsidR="003E5EF1" w:rsidRDefault="003E5EF1" w:rsidP="003E5EF1">
      <w:pPr>
        <w:pStyle w:val="Liststycke"/>
        <w:numPr>
          <w:ilvl w:val="1"/>
          <w:numId w:val="2"/>
        </w:numPr>
      </w:pPr>
      <w:r>
        <w:lastRenderedPageBreak/>
        <w:t xml:space="preserve">Moduler </w:t>
      </w:r>
      <w:proofErr w:type="spellStart"/>
      <w:r>
        <w:t>versionshanteras</w:t>
      </w:r>
      <w:proofErr w:type="spellEnd"/>
      <w:r>
        <w:t xml:space="preserve"> inte. Den går inte att ändra när den har status komplett.</w:t>
      </w:r>
      <w:r w:rsidR="005E35DC">
        <w:t xml:space="preserve"> </w:t>
      </w:r>
      <w:proofErr w:type="spellStart"/>
      <w:r w:rsidR="005E35DC">
        <w:t>Pga</w:t>
      </w:r>
      <w:proofErr w:type="spellEnd"/>
      <w:r w:rsidR="005E35DC">
        <w:t xml:space="preserve"> att studenter får sina resultat på modulerna.</w:t>
      </w:r>
    </w:p>
    <w:p w:rsidR="003E5EF1" w:rsidRDefault="003E5EF1" w:rsidP="003E5EF1">
      <w:pPr>
        <w:pStyle w:val="Liststycke"/>
        <w:numPr>
          <w:ilvl w:val="1"/>
          <w:numId w:val="2"/>
        </w:numPr>
      </w:pPr>
      <w:r>
        <w:t>Vill du ändra en modul i status komplett får du istället göra ny versio</w:t>
      </w:r>
      <w:r w:rsidR="005E35DC">
        <w:t>n av kursen som den hör till,</w:t>
      </w:r>
      <w:r>
        <w:t xml:space="preserve"> ta bort modulen och lägga till en ny.</w:t>
      </w:r>
    </w:p>
    <w:p w:rsidR="003E5EF1" w:rsidRDefault="00E31ED0" w:rsidP="003E5EF1">
      <w:pPr>
        <w:pStyle w:val="Liststycke"/>
        <w:numPr>
          <w:ilvl w:val="0"/>
          <w:numId w:val="2"/>
        </w:numPr>
      </w:pPr>
      <w:r>
        <w:t>Vad är skillnaden på behörighetsgivande utbildning och basår? Var skapas mall för basår?</w:t>
      </w:r>
    </w:p>
    <w:p w:rsidR="005E35DC" w:rsidRDefault="005E35DC" w:rsidP="005E35DC">
      <w:pPr>
        <w:pStyle w:val="Liststycke"/>
        <w:numPr>
          <w:ilvl w:val="1"/>
          <w:numId w:val="2"/>
        </w:numPr>
      </w:pPr>
      <w:r>
        <w:t xml:space="preserve">Vi har </w:t>
      </w:r>
      <w:r w:rsidR="00E31ED0">
        <w:t xml:space="preserve">utbildningsformerna: </w:t>
      </w:r>
      <w:r>
        <w:t xml:space="preserve">högskoleutbildning, uppdragsutbildning, </w:t>
      </w:r>
      <w:r w:rsidR="00E31ED0">
        <w:t xml:space="preserve">behörighetsgivande förutbildning, </w:t>
      </w:r>
      <w:r>
        <w:t xml:space="preserve">polisutbildning, kvalificerad yrkesutbildning, </w:t>
      </w:r>
      <w:r w:rsidR="00E31ED0">
        <w:t>övrig utbildning (och några till)</w:t>
      </w:r>
    </w:p>
    <w:p w:rsidR="00E31ED0" w:rsidRDefault="00E31ED0" w:rsidP="005E35DC">
      <w:pPr>
        <w:pStyle w:val="Liststycke"/>
        <w:numPr>
          <w:ilvl w:val="1"/>
          <w:numId w:val="2"/>
        </w:numPr>
      </w:pPr>
      <w:r>
        <w:t>Varje utbildningsform har sina egna studieordningar (ex högskoleutbildning har 2007 års studieordning)</w:t>
      </w:r>
    </w:p>
    <w:p w:rsidR="00E31ED0" w:rsidRDefault="00E31ED0" w:rsidP="005E35DC">
      <w:pPr>
        <w:pStyle w:val="Liststycke"/>
        <w:numPr>
          <w:ilvl w:val="1"/>
          <w:numId w:val="2"/>
        </w:numPr>
      </w:pPr>
      <w:r>
        <w:t>Den utbildningsform som heter övrig utbildning ska inte användas framåt, utan används vid konvertering för att samla utbildningar som inte går att sortera in under övriga utbildningsformer</w:t>
      </w:r>
    </w:p>
    <w:p w:rsidR="00E31ED0" w:rsidRDefault="00E31ED0" w:rsidP="005E35DC">
      <w:pPr>
        <w:pStyle w:val="Liststycke"/>
        <w:numPr>
          <w:ilvl w:val="1"/>
          <w:numId w:val="2"/>
        </w:numPr>
      </w:pPr>
      <w:r>
        <w:t>Basår hör till utbildningsformen behörighetsgivande förutbildning. Där används omfattningen ”förutbildningspoäng”.</w:t>
      </w:r>
    </w:p>
    <w:p w:rsidR="00E31ED0" w:rsidRDefault="00E31ED0" w:rsidP="005E35DC">
      <w:pPr>
        <w:pStyle w:val="Liststycke"/>
        <w:numPr>
          <w:ilvl w:val="1"/>
          <w:numId w:val="2"/>
        </w:numPr>
      </w:pPr>
      <w:r>
        <w:t xml:space="preserve">Fråga om hur </w:t>
      </w:r>
      <w:proofErr w:type="spellStart"/>
      <w:r>
        <w:t>förutbildningar</w:t>
      </w:r>
      <w:proofErr w:type="spellEnd"/>
      <w:r>
        <w:t xml:space="preserve"> från före 2007 konverteras (besvaras i efterhand).</w:t>
      </w:r>
    </w:p>
    <w:p w:rsidR="00E31ED0" w:rsidRDefault="00E31ED0" w:rsidP="00E31ED0"/>
    <w:p w:rsidR="00E31ED0" w:rsidRDefault="00E31ED0" w:rsidP="00E31ED0">
      <w:pPr>
        <w:pStyle w:val="Rubrik2"/>
      </w:pPr>
      <w:r w:rsidRPr="00E31ED0">
        <w:t>Utannonsering</w:t>
      </w:r>
    </w:p>
    <w:p w:rsidR="008606B3" w:rsidRDefault="008606B3" w:rsidP="008606B3">
      <w:r>
        <w:t xml:space="preserve">Karin </w:t>
      </w:r>
      <w:proofErr w:type="spellStart"/>
      <w:r>
        <w:t>Schelén</w:t>
      </w:r>
      <w:proofErr w:type="spellEnd"/>
      <w:r>
        <w:t xml:space="preserve">, produktägare i Ladok3-projektet, berättade om utannonsering av tillfällen i nya Ladok. </w:t>
      </w:r>
    </w:p>
    <w:p w:rsidR="00E31ED0" w:rsidRDefault="008606B3" w:rsidP="00E31ED0">
      <w:r>
        <w:t>Följande frågor besvarades i anslutning till presentationen:</w:t>
      </w:r>
    </w:p>
    <w:p w:rsidR="00E31ED0" w:rsidRDefault="00C21358" w:rsidP="00E31ED0">
      <w:pPr>
        <w:pStyle w:val="Liststycke"/>
        <w:numPr>
          <w:ilvl w:val="0"/>
          <w:numId w:val="3"/>
        </w:numPr>
      </w:pPr>
      <w:r>
        <w:t xml:space="preserve">Om man upptäcker att något är fel, säg studielokalisering, efter att den utannonserats – behöver jag </w:t>
      </w:r>
      <w:r w:rsidR="00FE6C04">
        <w:t>skicka ut det igen?</w:t>
      </w:r>
    </w:p>
    <w:p w:rsidR="00FE6C04" w:rsidRDefault="00FE6C04" w:rsidP="00FE6C04">
      <w:pPr>
        <w:pStyle w:val="Liststycke"/>
        <w:numPr>
          <w:ilvl w:val="1"/>
          <w:numId w:val="3"/>
        </w:numPr>
      </w:pPr>
      <w:r>
        <w:t>Ja, det behöver utannonseras igen. Precis som idag.</w:t>
      </w:r>
    </w:p>
    <w:p w:rsidR="00FE6C04" w:rsidRDefault="00FE6C04" w:rsidP="00FE6C04">
      <w:pPr>
        <w:pStyle w:val="Liststycke"/>
        <w:numPr>
          <w:ilvl w:val="1"/>
          <w:numId w:val="3"/>
        </w:numPr>
      </w:pPr>
      <w:r>
        <w:t>Hur det går till beror på hur lärosätet bygger sina integrationer.</w:t>
      </w:r>
    </w:p>
    <w:p w:rsidR="00FE6C04" w:rsidRDefault="00FE6C04" w:rsidP="00FE6C04">
      <w:pPr>
        <w:pStyle w:val="Liststycke"/>
        <w:numPr>
          <w:ilvl w:val="0"/>
          <w:numId w:val="3"/>
        </w:numPr>
      </w:pPr>
      <w:r>
        <w:t>Utannonsering kan ske från status påbörjad, men om förväntat deltagande ska skapas automatiskt i Ladok så måste kurs och tillfälle vara i status komplett. Om de inte är i status komplett hamnar antagningarna i ”ett väntrum” där de måste hanteras en och en manuellt.</w:t>
      </w:r>
    </w:p>
    <w:p w:rsidR="00FE6C04" w:rsidRDefault="00FE6C04" w:rsidP="00FE6C04">
      <w:pPr>
        <w:pStyle w:val="Liststycke"/>
        <w:numPr>
          <w:ilvl w:val="0"/>
          <w:numId w:val="3"/>
        </w:numPr>
      </w:pPr>
      <w:r>
        <w:t>Allt som konverteras över via IK får status komplett. Kan vara bra att vänta med att lägga in kurser som ännu inte har studenter i gamla Ladok (låt dem ligga kvar i utbildningsdatabas).</w:t>
      </w:r>
    </w:p>
    <w:p w:rsidR="00FE6C04" w:rsidRPr="004E25B4" w:rsidRDefault="00A82F51" w:rsidP="00FE6C04">
      <w:pPr>
        <w:pStyle w:val="Liststycke"/>
        <w:numPr>
          <w:ilvl w:val="0"/>
          <w:numId w:val="3"/>
        </w:numPr>
      </w:pPr>
      <w:r w:rsidRPr="004E25B4">
        <w:t xml:space="preserve">Varifrån hämtas </w:t>
      </w:r>
      <w:r w:rsidR="004E25B4" w:rsidRPr="004E25B4">
        <w:t xml:space="preserve">grunddatavärden för </w:t>
      </w:r>
      <w:r w:rsidRPr="004E25B4">
        <w:t>a</w:t>
      </w:r>
      <w:r w:rsidR="004E25B4" w:rsidRPr="004E25B4">
        <w:t>ntagningsomgång</w:t>
      </w:r>
      <w:r w:rsidRPr="004E25B4">
        <w:t>?</w:t>
      </w:r>
      <w:r w:rsidR="00D52D9B" w:rsidRPr="004E25B4">
        <w:t xml:space="preserve"> </w:t>
      </w:r>
    </w:p>
    <w:p w:rsidR="00A82F51" w:rsidRPr="004E25B4" w:rsidRDefault="00A82F51" w:rsidP="00A82F51">
      <w:pPr>
        <w:pStyle w:val="Liststycke"/>
        <w:numPr>
          <w:ilvl w:val="1"/>
          <w:numId w:val="3"/>
        </w:numPr>
      </w:pPr>
      <w:r w:rsidRPr="004E25B4">
        <w:t xml:space="preserve">Idag matar vi in manuellt motsvarande det som finns i </w:t>
      </w:r>
      <w:proofErr w:type="spellStart"/>
      <w:r w:rsidRPr="004E25B4">
        <w:t>NyA</w:t>
      </w:r>
      <w:proofErr w:type="spellEnd"/>
    </w:p>
    <w:p w:rsidR="00A82F51" w:rsidRPr="004E25B4" w:rsidRDefault="00A82F51" w:rsidP="00A82F51">
      <w:pPr>
        <w:pStyle w:val="Liststycke"/>
        <w:numPr>
          <w:ilvl w:val="1"/>
          <w:numId w:val="3"/>
        </w:numPr>
      </w:pPr>
      <w:r w:rsidRPr="004E25B4">
        <w:t>Skapas nationellt och kompletteras med det som används lokalt på respektive lärosäte</w:t>
      </w:r>
    </w:p>
    <w:p w:rsidR="00A82F51" w:rsidRPr="004E25B4" w:rsidRDefault="00A82F51" w:rsidP="00A82F51">
      <w:pPr>
        <w:pStyle w:val="Liststycke"/>
        <w:numPr>
          <w:ilvl w:val="1"/>
          <w:numId w:val="3"/>
        </w:numPr>
      </w:pPr>
      <w:r w:rsidRPr="004E25B4">
        <w:t>Det ska automatiseras</w:t>
      </w:r>
    </w:p>
    <w:p w:rsidR="00D52D9B" w:rsidRPr="007123E2" w:rsidRDefault="00D52D9B" w:rsidP="00A82F51">
      <w:pPr>
        <w:pStyle w:val="Liststycke"/>
        <w:numPr>
          <w:ilvl w:val="1"/>
          <w:numId w:val="3"/>
        </w:numPr>
      </w:pPr>
      <w:r w:rsidRPr="004E25B4">
        <w:t xml:space="preserve">Attributet finns inte </w:t>
      </w:r>
      <w:r w:rsidRPr="007123E2">
        <w:t>på utbildningstillfällen som konverteras</w:t>
      </w:r>
    </w:p>
    <w:p w:rsidR="00A82F51" w:rsidRDefault="008606B3" w:rsidP="00A82F51">
      <w:pPr>
        <w:pStyle w:val="Rubrik2"/>
      </w:pPr>
      <w:r>
        <w:t>Program</w:t>
      </w:r>
      <w:r w:rsidR="00A82F51">
        <w:t>tillfällesstruktur</w:t>
      </w:r>
    </w:p>
    <w:p w:rsidR="008606B3" w:rsidRDefault="008606B3" w:rsidP="008606B3">
      <w:r>
        <w:t xml:space="preserve">Karin </w:t>
      </w:r>
      <w:proofErr w:type="spellStart"/>
      <w:r>
        <w:t>Schelén</w:t>
      </w:r>
      <w:proofErr w:type="spellEnd"/>
      <w:r>
        <w:t xml:space="preserve">, produktägare i Ladok3-projektet, berättade om programtillfällesstruktur nya Ladok. </w:t>
      </w:r>
    </w:p>
    <w:p w:rsidR="00A82F51" w:rsidRDefault="008606B3" w:rsidP="00A82F51">
      <w:r>
        <w:t>Följande frågor besvarades i anslutning till presentationen:</w:t>
      </w:r>
    </w:p>
    <w:p w:rsidR="00A82F51" w:rsidRDefault="006435A6" w:rsidP="00A82F51">
      <w:pPr>
        <w:pStyle w:val="Liststycke"/>
        <w:numPr>
          <w:ilvl w:val="0"/>
          <w:numId w:val="4"/>
        </w:numPr>
      </w:pPr>
      <w:r>
        <w:t>Programtillfällesstruktur heter i gränssnittet ”ingående delar”</w:t>
      </w:r>
    </w:p>
    <w:p w:rsidR="005D378F" w:rsidRDefault="005D378F" w:rsidP="00A82F51">
      <w:pPr>
        <w:pStyle w:val="Liststycke"/>
        <w:numPr>
          <w:ilvl w:val="0"/>
          <w:numId w:val="4"/>
        </w:numPr>
      </w:pPr>
      <w:r>
        <w:t>Varför gör man programtillfällesstrukturer?</w:t>
      </w:r>
    </w:p>
    <w:p w:rsidR="005D378F" w:rsidRDefault="005D378F" w:rsidP="005D378F">
      <w:pPr>
        <w:pStyle w:val="Liststycke"/>
        <w:numPr>
          <w:ilvl w:val="1"/>
          <w:numId w:val="4"/>
        </w:numPr>
      </w:pPr>
      <w:r>
        <w:t>För att beskriva vad en grupp studenter ska läsa, istället för att sätta upp för varje enskild student</w:t>
      </w:r>
    </w:p>
    <w:p w:rsidR="005D378F" w:rsidRDefault="005D378F" w:rsidP="005D378F">
      <w:pPr>
        <w:pStyle w:val="Liststycke"/>
        <w:numPr>
          <w:ilvl w:val="0"/>
          <w:numId w:val="4"/>
        </w:numPr>
      </w:pPr>
      <w:r>
        <w:t>I strukturen kan tillfällen, utbildning</w:t>
      </w:r>
      <w:r w:rsidR="005B6AC0">
        <w:t>, valmöjlighet</w:t>
      </w:r>
      <w:r>
        <w:t xml:space="preserve"> och fritext läggas till</w:t>
      </w:r>
    </w:p>
    <w:p w:rsidR="006435A6" w:rsidRDefault="005D378F" w:rsidP="00A82F51">
      <w:pPr>
        <w:pStyle w:val="Liststycke"/>
        <w:numPr>
          <w:ilvl w:val="0"/>
          <w:numId w:val="4"/>
        </w:numPr>
      </w:pPr>
      <w:r>
        <w:lastRenderedPageBreak/>
        <w:t>Vad visas för studenten i programtillfällesstrukturer?</w:t>
      </w:r>
    </w:p>
    <w:p w:rsidR="005D378F" w:rsidRPr="008606B3" w:rsidRDefault="005D378F" w:rsidP="005D378F">
      <w:pPr>
        <w:pStyle w:val="Liststycke"/>
        <w:numPr>
          <w:ilvl w:val="1"/>
          <w:numId w:val="4"/>
        </w:numPr>
      </w:pPr>
      <w:r>
        <w:t>Bara tillfällen kan publiceras och därmed ge grund för den individuella studentens studieplan</w:t>
      </w:r>
    </w:p>
    <w:p w:rsidR="005D378F" w:rsidRPr="008606B3" w:rsidRDefault="005D378F" w:rsidP="005D378F">
      <w:pPr>
        <w:pStyle w:val="Liststycke"/>
        <w:numPr>
          <w:ilvl w:val="1"/>
          <w:numId w:val="4"/>
        </w:numPr>
      </w:pPr>
      <w:r w:rsidRPr="008606B3">
        <w:t xml:space="preserve">Publicering sker av </w:t>
      </w:r>
      <w:r w:rsidR="00D52D9B" w:rsidRPr="008606B3">
        <w:t xml:space="preserve">innehåll i struktur för </w:t>
      </w:r>
      <w:r w:rsidRPr="008606B3">
        <w:t>viss period</w:t>
      </w:r>
    </w:p>
    <w:p w:rsidR="005D378F" w:rsidRDefault="005D378F" w:rsidP="005D378F">
      <w:pPr>
        <w:pStyle w:val="Liststycke"/>
        <w:numPr>
          <w:ilvl w:val="0"/>
          <w:numId w:val="4"/>
        </w:numPr>
      </w:pPr>
      <w:r>
        <w:t xml:space="preserve">Hur påverkar valet av antagningsförfarande </w:t>
      </w:r>
      <w:r w:rsidR="005B6AC0">
        <w:t xml:space="preserve">”extern ansökan” </w:t>
      </w:r>
      <w:r>
        <w:t>i fortsättningen i systemet?</w:t>
      </w:r>
    </w:p>
    <w:p w:rsidR="005D378F" w:rsidRDefault="005D378F" w:rsidP="005D378F">
      <w:pPr>
        <w:pStyle w:val="Liststycke"/>
        <w:numPr>
          <w:ilvl w:val="1"/>
          <w:numId w:val="4"/>
        </w:numPr>
      </w:pPr>
      <w:r>
        <w:t xml:space="preserve">Egentligen inte alls när det gäller ”extern ansökan”, mer information till den som bygger upp </w:t>
      </w:r>
    </w:p>
    <w:p w:rsidR="005B6AC0" w:rsidRDefault="005B6AC0" w:rsidP="005B6AC0">
      <w:pPr>
        <w:pStyle w:val="Liststycke"/>
        <w:numPr>
          <w:ilvl w:val="0"/>
          <w:numId w:val="4"/>
        </w:numPr>
      </w:pPr>
      <w:r>
        <w:t>Om man valt antagningsförfarande ”med anmälan” och studenten missar att anmäla sig, kan administratör då fixa det i efterhand när det är dags för registrering?</w:t>
      </w:r>
    </w:p>
    <w:p w:rsidR="005B6AC0" w:rsidRDefault="005B6AC0" w:rsidP="005B6AC0">
      <w:pPr>
        <w:pStyle w:val="Liststycke"/>
        <w:numPr>
          <w:ilvl w:val="1"/>
          <w:numId w:val="4"/>
        </w:numPr>
      </w:pPr>
      <w:r>
        <w:t>Ja</w:t>
      </w:r>
    </w:p>
    <w:p w:rsidR="005B6AC0" w:rsidRDefault="005B6AC0" w:rsidP="005B6AC0">
      <w:pPr>
        <w:pStyle w:val="Liststycke"/>
        <w:numPr>
          <w:ilvl w:val="0"/>
          <w:numId w:val="4"/>
        </w:numPr>
      </w:pPr>
      <w:r>
        <w:t>Hur vet man att studenten är en programstudent om man inte gjort en tillfällesstruktur? Hur vet man att studenten läser kursen inom programmet?</w:t>
      </w:r>
    </w:p>
    <w:p w:rsidR="005B6AC0" w:rsidRDefault="005B6AC0" w:rsidP="005B6AC0">
      <w:pPr>
        <w:pStyle w:val="Liststycke"/>
        <w:numPr>
          <w:ilvl w:val="1"/>
          <w:numId w:val="4"/>
        </w:numPr>
      </w:pPr>
      <w:r>
        <w:t>Studenten är antagen till tillfället och har därför ett förväntat deltagande på programmet.</w:t>
      </w:r>
    </w:p>
    <w:p w:rsidR="005B6AC0" w:rsidRDefault="00BC3ECB" w:rsidP="005B6AC0">
      <w:pPr>
        <w:pStyle w:val="Liststycke"/>
        <w:numPr>
          <w:ilvl w:val="1"/>
          <w:numId w:val="4"/>
        </w:numPr>
      </w:pPr>
      <w:r>
        <w:t>För att ange vilket som är motsvarande ”inledande kurs” eller använda programplan/terminsregistrering så behöver tillfället läggas in på första terminen i programtillfällesstrukturen.</w:t>
      </w:r>
    </w:p>
    <w:p w:rsidR="00BC3ECB" w:rsidRDefault="00C7454D" w:rsidP="00BC3ECB">
      <w:pPr>
        <w:pStyle w:val="Liststycke"/>
        <w:numPr>
          <w:ilvl w:val="0"/>
          <w:numId w:val="4"/>
        </w:numPr>
      </w:pPr>
      <w:r>
        <w:t>Om man har ett programtillfälle med ett programinriktningstillfälle, vilken anmälningskod annonseras då?</w:t>
      </w:r>
    </w:p>
    <w:p w:rsidR="00D52D9B" w:rsidRPr="008606B3" w:rsidRDefault="00D52D9B" w:rsidP="00C7454D">
      <w:pPr>
        <w:pStyle w:val="Liststycke"/>
        <w:numPr>
          <w:ilvl w:val="1"/>
          <w:numId w:val="4"/>
        </w:numPr>
      </w:pPr>
      <w:r w:rsidRPr="008606B3">
        <w:t>Det som utannonseras är ett programtillfälle som avser inriktning, dvs programinriktningskod är angivet i attributet ”Avser endast inriktning” på programtillfället.</w:t>
      </w:r>
    </w:p>
    <w:p w:rsidR="00D52D9B" w:rsidRPr="008606B3" w:rsidRDefault="00D52D9B" w:rsidP="00C7454D">
      <w:pPr>
        <w:pStyle w:val="Liststycke"/>
        <w:numPr>
          <w:ilvl w:val="1"/>
          <w:numId w:val="4"/>
        </w:numPr>
      </w:pPr>
      <w:r w:rsidRPr="008606B3">
        <w:t>I programtillfällesstrukturen läggs sedan programinriktningstillfälle in som innehåll. Och i programinriktningstillfällets struktur finns ett innehåll med kurstillfällen.</w:t>
      </w:r>
    </w:p>
    <w:p w:rsidR="00C1609C" w:rsidRDefault="00D52D9B" w:rsidP="00C1609C">
      <w:pPr>
        <w:pStyle w:val="Liststycke"/>
        <w:numPr>
          <w:ilvl w:val="1"/>
          <w:numId w:val="4"/>
        </w:numPr>
      </w:pPr>
      <w:r w:rsidRPr="008606B3">
        <w:t>När studenten (administratören) registrerar studenten på första kurstillfället som är innehåll i programinriktningstillfällets struktur påbörjas programinriktning och program.</w:t>
      </w:r>
      <w:r w:rsidR="006B1F8C" w:rsidRPr="008606B3">
        <w:br/>
      </w:r>
      <w:r w:rsidR="006B1F8C">
        <w:br/>
      </w:r>
    </w:p>
    <w:p w:rsidR="00C1609C" w:rsidRDefault="00C1609C" w:rsidP="00C1609C">
      <w:pPr>
        <w:pStyle w:val="Rubrik2"/>
      </w:pPr>
      <w:r>
        <w:t>Gruppdiskussion</w:t>
      </w:r>
    </w:p>
    <w:p w:rsidR="00C1609C" w:rsidRDefault="00C1609C" w:rsidP="00C1609C">
      <w:pPr>
        <w:pStyle w:val="Liststycke"/>
        <w:numPr>
          <w:ilvl w:val="0"/>
          <w:numId w:val="5"/>
        </w:numPr>
      </w:pPr>
      <w:r>
        <w:t>Grunddata: Om vi har en lokal kod och det finns en motsvarande nationell kod men med annan kod, ska vi då städa/rätta gammal till det nationella värdet?</w:t>
      </w:r>
    </w:p>
    <w:p w:rsidR="00C1609C" w:rsidRDefault="00C1609C" w:rsidP="00C1609C">
      <w:pPr>
        <w:pStyle w:val="Liststycke"/>
        <w:numPr>
          <w:ilvl w:val="1"/>
          <w:numId w:val="5"/>
        </w:numPr>
      </w:pPr>
      <w:r>
        <w:t>Ja, deltagarna enades om att det är bäst att städa bort överflödiga lokala koder.</w:t>
      </w:r>
    </w:p>
    <w:p w:rsidR="006B1F8C" w:rsidRDefault="006B1F8C" w:rsidP="00C1609C">
      <w:pPr>
        <w:pStyle w:val="Liststycke"/>
        <w:numPr>
          <w:ilvl w:val="1"/>
          <w:numId w:val="5"/>
        </w:numPr>
      </w:pPr>
      <w:r>
        <w:t>Det kan bli ganska mycket jobb, framförallt för att städa bland utländska lärosäten. Men det bidrar till bättre datakvalitet.</w:t>
      </w:r>
    </w:p>
    <w:p w:rsidR="006B1F8C" w:rsidRDefault="006B1F8C" w:rsidP="00C1609C">
      <w:pPr>
        <w:pStyle w:val="Liststycke"/>
        <w:numPr>
          <w:ilvl w:val="1"/>
          <w:numId w:val="5"/>
        </w:numPr>
      </w:pPr>
      <w:r>
        <w:t xml:space="preserve">De nationella administratörerna av grunddata (Matz-Ola </w:t>
      </w:r>
      <w:proofErr w:type="spellStart"/>
      <w:r>
        <w:t>Cajdert</w:t>
      </w:r>
      <w:proofErr w:type="spellEnd"/>
      <w:r>
        <w:t xml:space="preserve"> och Per Sandström) kan hjälpa till med underlag.</w:t>
      </w:r>
    </w:p>
    <w:p w:rsidR="00C1609C" w:rsidRDefault="00C1609C" w:rsidP="00C1609C">
      <w:pPr>
        <w:pStyle w:val="Liststycke"/>
        <w:numPr>
          <w:ilvl w:val="0"/>
          <w:numId w:val="5"/>
        </w:numPr>
      </w:pPr>
      <w:r>
        <w:t>Utbildningsmallar: Vilket datum är lämpligt att sätta som ”giltig från” på de första lokala mallarna?</w:t>
      </w:r>
    </w:p>
    <w:p w:rsidR="006B1F8C" w:rsidRDefault="006B1F8C" w:rsidP="006B1F8C">
      <w:pPr>
        <w:pStyle w:val="Liststycke"/>
        <w:numPr>
          <w:ilvl w:val="1"/>
          <w:numId w:val="5"/>
        </w:numPr>
      </w:pPr>
      <w:r>
        <w:t xml:space="preserve">Det kan vara bra att ha marginal framåt i tiden, så att man </w:t>
      </w:r>
      <w:r w:rsidR="00B70EBF">
        <w:t>slipper</w:t>
      </w:r>
      <w:r>
        <w:t xml:space="preserve"> lägga rättade versioner av mallarna</w:t>
      </w:r>
      <w:r w:rsidR="00B70EBF">
        <w:t xml:space="preserve"> på samma datum som de tidiga versionerna.</w:t>
      </w:r>
    </w:p>
    <w:p w:rsidR="00B70EBF" w:rsidRDefault="00B70EBF" w:rsidP="006B1F8C">
      <w:pPr>
        <w:pStyle w:val="Liststycke"/>
        <w:numPr>
          <w:ilvl w:val="1"/>
          <w:numId w:val="5"/>
        </w:numPr>
      </w:pPr>
      <w:r>
        <w:t>En idé är att för mallar för utbildning enligt 2007 års studieordning lägga startdatum 2007-07-01.</w:t>
      </w:r>
    </w:p>
    <w:p w:rsidR="00B70EBF" w:rsidRDefault="00B70EBF" w:rsidP="006B1F8C">
      <w:pPr>
        <w:pStyle w:val="Liststycke"/>
        <w:numPr>
          <w:ilvl w:val="1"/>
          <w:numId w:val="5"/>
        </w:numPr>
      </w:pPr>
      <w:r>
        <w:t>En annan idé är att sätta konverteringsdatumet som startdatum för mallarna. Men om man behöver skapa kurstillfällen retroaktivt efter konvertering så kommer i så fall IK-mallen att användas.</w:t>
      </w:r>
    </w:p>
    <w:p w:rsidR="00B70EBF" w:rsidRDefault="00B70EBF" w:rsidP="006B1F8C">
      <w:pPr>
        <w:pStyle w:val="Liststycke"/>
        <w:numPr>
          <w:ilvl w:val="1"/>
          <w:numId w:val="5"/>
        </w:numPr>
      </w:pPr>
      <w:r>
        <w:lastRenderedPageBreak/>
        <w:t>Om två versioner av en mall har samma startdatum så kommer den senast skapade att användas då nya utbildningar skapas.</w:t>
      </w:r>
    </w:p>
    <w:p w:rsidR="00C1609C" w:rsidRDefault="00C1609C" w:rsidP="00B70EBF">
      <w:pPr>
        <w:pStyle w:val="Liststycke"/>
        <w:numPr>
          <w:ilvl w:val="0"/>
          <w:numId w:val="5"/>
        </w:numPr>
      </w:pPr>
      <w:r>
        <w:t>Utbildningsmallar: Tänker man fylla Ladok med all möjlig information eller avgränsar man? I så fall hur? I vilken status kommer kursplaner att läggas över till Ladok, från utbildningsdatabas? Vad/hur tänker man kring konfiguration av utbildningsmallar? Snäva in jämfört med de nationella eller låta dem vara flexibla och styra innehåll via utbildningsdatabas? Hur hantera ändringsbarhet vid ny version? Hur ska man tänka kring vilka tilläggsuppgifter som man ska ta med i en lokal mall?</w:t>
      </w:r>
    </w:p>
    <w:p w:rsidR="00B70EBF" w:rsidRDefault="00B70EBF" w:rsidP="00B70EBF">
      <w:pPr>
        <w:pStyle w:val="Liststycke"/>
        <w:numPr>
          <w:ilvl w:val="1"/>
          <w:numId w:val="5"/>
        </w:numPr>
      </w:pPr>
      <w:r>
        <w:t>Deltagarna konstaterade att versionshantering i Ladok inte behöver stämma överens och ha samma innebörd som versionshantering i en utbildningsdatabas.</w:t>
      </w:r>
    </w:p>
    <w:p w:rsidR="00B70EBF" w:rsidRDefault="00B70EBF" w:rsidP="00B70EBF">
      <w:pPr>
        <w:pStyle w:val="Liststycke"/>
        <w:numPr>
          <w:ilvl w:val="1"/>
          <w:numId w:val="5"/>
        </w:numPr>
      </w:pPr>
      <w:r>
        <w:t>Vissa lärosäten tänker ha moduler i sina utbildningsdatabaser, medan andra tänker ha det. Faktorer som påverkar är huruvida modulerna ingår i kursplanen eller ej, samt att man vill att kursadministratörer ska slippa jobba i flera olika system.</w:t>
      </w:r>
    </w:p>
    <w:p w:rsidR="00B70EBF" w:rsidRDefault="00B70EBF" w:rsidP="00B70EBF">
      <w:pPr>
        <w:pStyle w:val="Liststycke"/>
        <w:numPr>
          <w:ilvl w:val="1"/>
          <w:numId w:val="5"/>
        </w:numPr>
      </w:pPr>
      <w:r>
        <w:t>Något lärosäte har tänkt att föra över kurstillfällen två gånger – i status påbörjad inför annonsering samt i status komplett inför antagningsomgång.</w:t>
      </w:r>
    </w:p>
    <w:p w:rsidR="00B70EBF" w:rsidRDefault="00B70EBF" w:rsidP="00B70EBF">
      <w:pPr>
        <w:pStyle w:val="Liststycke"/>
        <w:numPr>
          <w:ilvl w:val="1"/>
          <w:numId w:val="5"/>
        </w:numPr>
      </w:pPr>
      <w:r>
        <w:t xml:space="preserve">Lärosätena kommer vara tvungna att göra annonsering från nya Ladok, när man väl har gått över och </w:t>
      </w:r>
      <w:proofErr w:type="spellStart"/>
      <w:r>
        <w:t>produktionssatt</w:t>
      </w:r>
      <w:proofErr w:type="spellEnd"/>
      <w:r>
        <w:t xml:space="preserve">. Det går alltså inte att </w:t>
      </w:r>
      <w:proofErr w:type="spellStart"/>
      <w:r>
        <w:t>hubbla</w:t>
      </w:r>
      <w:proofErr w:type="spellEnd"/>
      <w:r>
        <w:t xml:space="preserve"> från utbildningsdatabasen när man väl gått över. Antagningsomgångar som pågår under produktionssättningen hanteras däremot via en synkning mellan </w:t>
      </w:r>
      <w:proofErr w:type="spellStart"/>
      <w:r>
        <w:t>NyA</w:t>
      </w:r>
      <w:proofErr w:type="spellEnd"/>
      <w:r>
        <w:t xml:space="preserve"> och nya Ladok.</w:t>
      </w:r>
    </w:p>
    <w:p w:rsidR="00B70EBF" w:rsidRDefault="00B70EBF" w:rsidP="00B70EBF">
      <w:pPr>
        <w:pStyle w:val="Liststycke"/>
        <w:numPr>
          <w:ilvl w:val="1"/>
          <w:numId w:val="5"/>
        </w:numPr>
      </w:pPr>
      <w:r>
        <w:t>Det är få attribut som krävs för annonsering, men däremot brukar lärosätena vilja ha fler än de tvingande attributen.</w:t>
      </w:r>
    </w:p>
    <w:p w:rsidR="00C1609C" w:rsidRDefault="00C1609C" w:rsidP="00C1609C">
      <w:pPr>
        <w:pStyle w:val="Liststycke"/>
        <w:numPr>
          <w:ilvl w:val="0"/>
          <w:numId w:val="5"/>
        </w:numPr>
      </w:pPr>
      <w:r>
        <w:t>Utbildningsmallar: Vad ska ”beslutsinformation” för framförallt tillfällen användas till? Vilken information ska läggas in?</w:t>
      </w:r>
    </w:p>
    <w:p w:rsidR="00B70EBF" w:rsidRDefault="00B70EBF" w:rsidP="00B70EBF">
      <w:pPr>
        <w:pStyle w:val="Liststycke"/>
        <w:numPr>
          <w:ilvl w:val="1"/>
          <w:numId w:val="5"/>
        </w:numPr>
      </w:pPr>
      <w:r>
        <w:t xml:space="preserve">Används bara för att dokumentera beslut, </w:t>
      </w:r>
      <w:r w:rsidR="004E7CBE">
        <w:t>har ingen funktion i systemet i övrigt.</w:t>
      </w:r>
    </w:p>
    <w:p w:rsidR="004E7CBE" w:rsidRDefault="004E7CBE" w:rsidP="00B70EBF">
      <w:pPr>
        <w:pStyle w:val="Liststycke"/>
        <w:numPr>
          <w:ilvl w:val="1"/>
          <w:numId w:val="5"/>
        </w:numPr>
      </w:pPr>
      <w:r>
        <w:t>Framförallt ett stöd för de som inte har en egen utbildningsdatabas att lägga in beslutsinformationen i.</w:t>
      </w:r>
    </w:p>
    <w:p w:rsidR="004E7CBE" w:rsidRDefault="004E7CBE" w:rsidP="00B70EBF">
      <w:pPr>
        <w:pStyle w:val="Liststycke"/>
        <w:numPr>
          <w:ilvl w:val="1"/>
          <w:numId w:val="5"/>
        </w:numPr>
      </w:pPr>
      <w:r>
        <w:t>Frågan kom upp om man här beskriver vem som fattat beslutet eller vem som verkställer beslutet. KMH anger den som verkställer beslutet (alltså den som lägger in beslutet i Ladok).</w:t>
      </w:r>
    </w:p>
    <w:p w:rsidR="00C1609C" w:rsidRDefault="00C1609C" w:rsidP="00C1609C">
      <w:pPr>
        <w:pStyle w:val="Rubrik2"/>
      </w:pPr>
      <w:r>
        <w:t>Utvärdering av dagen</w:t>
      </w:r>
    </w:p>
    <w:p w:rsidR="004E25B4" w:rsidRDefault="004E25B4" w:rsidP="004E25B4">
      <w:r>
        <w:t xml:space="preserve">På en skala från 1 till 4 där 1 motsvarar inget till lite värde att medverka och 4 mycket givande att medverka blev det genomsnittliga värdet </w:t>
      </w:r>
      <w:r>
        <w:rPr>
          <w:b/>
        </w:rPr>
        <w:t>3.6</w:t>
      </w:r>
      <w:r>
        <w:t xml:space="preserve"> (av 13 deltagare).</w:t>
      </w:r>
    </w:p>
    <w:p w:rsidR="00C1609C" w:rsidRDefault="00C1609C" w:rsidP="00C1609C">
      <w:pPr>
        <w:pStyle w:val="Liststycke"/>
        <w:numPr>
          <w:ilvl w:val="0"/>
          <w:numId w:val="5"/>
        </w:numPr>
      </w:pPr>
      <w:r>
        <w:t xml:space="preserve">4 – </w:t>
      </w:r>
      <w:r w:rsidR="004E25B4">
        <w:t>”B</w:t>
      </w:r>
      <w:r>
        <w:t>ra balans av presentation och diskussion</w:t>
      </w:r>
      <w:r w:rsidR="004E25B4">
        <w:t>”</w:t>
      </w:r>
    </w:p>
    <w:p w:rsidR="00C1609C" w:rsidRDefault="00C1609C" w:rsidP="00C1609C">
      <w:pPr>
        <w:pStyle w:val="Liststycke"/>
        <w:numPr>
          <w:ilvl w:val="0"/>
          <w:numId w:val="5"/>
        </w:numPr>
      </w:pPr>
      <w:r>
        <w:t xml:space="preserve">4 – </w:t>
      </w:r>
      <w:r w:rsidR="004E25B4">
        <w:t>”B</w:t>
      </w:r>
      <w:r>
        <w:t>ra presentationer, lite för lite diskussion</w:t>
      </w:r>
      <w:r w:rsidR="004E25B4">
        <w:t>”</w:t>
      </w:r>
    </w:p>
    <w:p w:rsidR="00C1609C" w:rsidRDefault="00C1609C" w:rsidP="00C1609C">
      <w:pPr>
        <w:pStyle w:val="Liststycke"/>
        <w:numPr>
          <w:ilvl w:val="0"/>
          <w:numId w:val="5"/>
        </w:numPr>
      </w:pPr>
      <w:r>
        <w:t xml:space="preserve">4 – </w:t>
      </w:r>
      <w:r w:rsidR="004E25B4">
        <w:t>”B</w:t>
      </w:r>
      <w:r>
        <w:t>ra och nödvändiga diskussioner men det behövs mycket mer av detta</w:t>
      </w:r>
      <w:r w:rsidR="004E25B4">
        <w:t>”</w:t>
      </w:r>
    </w:p>
    <w:p w:rsidR="00C1609C" w:rsidRDefault="004E25B4" w:rsidP="00C1609C">
      <w:pPr>
        <w:pStyle w:val="Liststycke"/>
        <w:numPr>
          <w:ilvl w:val="0"/>
          <w:numId w:val="5"/>
        </w:numPr>
      </w:pPr>
      <w:r>
        <w:t>4 – ”B</w:t>
      </w:r>
      <w:r w:rsidR="00C1609C">
        <w:t>ra att få fråga både gemensamma frågor och lokala funderingar som kunde dryftas med andra lärosäten. Tack!</w:t>
      </w:r>
      <w:r>
        <w:t>”</w:t>
      </w:r>
    </w:p>
    <w:p w:rsidR="00C1609C" w:rsidRDefault="004E25B4" w:rsidP="00C1609C">
      <w:pPr>
        <w:pStyle w:val="Liststycke"/>
        <w:numPr>
          <w:ilvl w:val="0"/>
          <w:numId w:val="5"/>
        </w:numPr>
      </w:pPr>
      <w:r>
        <w:t>4 – ”B</w:t>
      </w:r>
      <w:r w:rsidR="00C1609C">
        <w:t xml:space="preserve">ra </w:t>
      </w:r>
      <w:proofErr w:type="spellStart"/>
      <w:r w:rsidR="00C1609C">
        <w:t>basinfo</w:t>
      </w:r>
      <w:proofErr w:type="spellEnd"/>
      <w:r w:rsidR="00C1609C">
        <w:t xml:space="preserve"> men fortsättning krävs!</w:t>
      </w:r>
      <w:r>
        <w:t>”</w:t>
      </w:r>
    </w:p>
    <w:p w:rsidR="00C1609C" w:rsidRDefault="004E25B4" w:rsidP="00C1609C">
      <w:pPr>
        <w:pStyle w:val="Liststycke"/>
        <w:numPr>
          <w:ilvl w:val="0"/>
          <w:numId w:val="5"/>
        </w:numPr>
      </w:pPr>
      <w:r>
        <w:t>4 – ”F</w:t>
      </w:r>
      <w:r w:rsidR="00C1609C">
        <w:t>ick svar på de frågor jag hade</w:t>
      </w:r>
      <w:r>
        <w:t>”</w:t>
      </w:r>
    </w:p>
    <w:p w:rsidR="00117551" w:rsidRDefault="004E25B4" w:rsidP="00C1609C">
      <w:pPr>
        <w:pStyle w:val="Liststycke"/>
        <w:numPr>
          <w:ilvl w:val="0"/>
          <w:numId w:val="5"/>
        </w:numPr>
      </w:pPr>
      <w:r>
        <w:t>4 – ”B</w:t>
      </w:r>
      <w:r w:rsidR="00117551">
        <w:t>ra med genomgångarna och gemensamma diskussioner. Bästa workshopen hittills!</w:t>
      </w:r>
      <w:r>
        <w:t>”</w:t>
      </w:r>
    </w:p>
    <w:p w:rsidR="00117551" w:rsidRDefault="004E25B4" w:rsidP="00C1609C">
      <w:pPr>
        <w:pStyle w:val="Liststycke"/>
        <w:numPr>
          <w:ilvl w:val="0"/>
          <w:numId w:val="5"/>
        </w:numPr>
      </w:pPr>
      <w:r>
        <w:t>4 – ”M</w:t>
      </w:r>
      <w:r w:rsidR="00117551">
        <w:t>ycket klarnade, det blir lättare att fortsätta hemma</w:t>
      </w:r>
      <w:r>
        <w:t>”</w:t>
      </w:r>
    </w:p>
    <w:p w:rsidR="00C1609C" w:rsidRDefault="004E25B4" w:rsidP="00C1609C">
      <w:pPr>
        <w:pStyle w:val="Liststycke"/>
        <w:numPr>
          <w:ilvl w:val="0"/>
          <w:numId w:val="5"/>
        </w:numPr>
      </w:pPr>
      <w:r>
        <w:t>3+ - ”B</w:t>
      </w:r>
      <w:r w:rsidR="00C1609C">
        <w:t>ra att få svar på frågor och diskutera. Hade önskat se lite mer av systemet, men tiden hade kanske inte räckt till.</w:t>
      </w:r>
      <w:r>
        <w:t>”</w:t>
      </w:r>
    </w:p>
    <w:p w:rsidR="00C1609C" w:rsidRDefault="004E25B4" w:rsidP="00C1609C">
      <w:pPr>
        <w:pStyle w:val="Liststycke"/>
        <w:numPr>
          <w:ilvl w:val="0"/>
          <w:numId w:val="5"/>
        </w:numPr>
      </w:pPr>
      <w:r>
        <w:t>3 – ”B</w:t>
      </w:r>
      <w:r w:rsidR="00C1609C">
        <w:t xml:space="preserve">ra genomgångar, men svårt att diskutera </w:t>
      </w:r>
      <w:proofErr w:type="spellStart"/>
      <w:r w:rsidR="00C1609C">
        <w:t>pga</w:t>
      </w:r>
      <w:proofErr w:type="spellEnd"/>
      <w:r w:rsidR="00C1609C">
        <w:t xml:space="preserve"> att det är oklart hur vissa delar hanteras i Ladok3</w:t>
      </w:r>
      <w:r>
        <w:t>”</w:t>
      </w:r>
    </w:p>
    <w:p w:rsidR="00C1609C" w:rsidRDefault="004E25B4" w:rsidP="00C1609C">
      <w:pPr>
        <w:pStyle w:val="Liststycke"/>
        <w:numPr>
          <w:ilvl w:val="0"/>
          <w:numId w:val="5"/>
        </w:numPr>
      </w:pPr>
      <w:r>
        <w:t>3 – ”B</w:t>
      </w:r>
      <w:r w:rsidR="00117551">
        <w:t>ra dag men det kanske behövs en fortsättning</w:t>
      </w:r>
      <w:r>
        <w:t>”</w:t>
      </w:r>
    </w:p>
    <w:p w:rsidR="00117551" w:rsidRDefault="004E25B4" w:rsidP="00C1609C">
      <w:pPr>
        <w:pStyle w:val="Liststycke"/>
        <w:numPr>
          <w:ilvl w:val="0"/>
          <w:numId w:val="5"/>
        </w:numPr>
      </w:pPr>
      <w:r>
        <w:lastRenderedPageBreak/>
        <w:t>3 – ”B</w:t>
      </w:r>
      <w:r w:rsidR="00117551">
        <w:t>ra genomgång men många frågor skapas i huvudet</w:t>
      </w:r>
      <w:r>
        <w:t>”</w:t>
      </w:r>
    </w:p>
    <w:p w:rsidR="00117551" w:rsidRPr="00C1609C" w:rsidRDefault="004E25B4" w:rsidP="00C1609C">
      <w:pPr>
        <w:pStyle w:val="Liststycke"/>
        <w:numPr>
          <w:ilvl w:val="0"/>
          <w:numId w:val="5"/>
        </w:numPr>
      </w:pPr>
      <w:r>
        <w:t>3 – ”B</w:t>
      </w:r>
      <w:r w:rsidR="00117551">
        <w:t>ra diskussioner men önskar mer workshop och mindre info (men vi är väl inte där ännu)</w:t>
      </w:r>
      <w:r>
        <w:t>”</w:t>
      </w:r>
    </w:p>
    <w:p w:rsidR="00A82F51" w:rsidRPr="00A82F51" w:rsidRDefault="00A82F51" w:rsidP="00A82F51"/>
    <w:sectPr w:rsidR="00A82F51" w:rsidRPr="00A82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85DEC"/>
    <w:multiLevelType w:val="hybridMultilevel"/>
    <w:tmpl w:val="F9864E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853482"/>
    <w:multiLevelType w:val="hybridMultilevel"/>
    <w:tmpl w:val="45508D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05B2748"/>
    <w:multiLevelType w:val="hybridMultilevel"/>
    <w:tmpl w:val="700AAB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29806D6"/>
    <w:multiLevelType w:val="hybridMultilevel"/>
    <w:tmpl w:val="E93E83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BAD6705"/>
    <w:multiLevelType w:val="hybridMultilevel"/>
    <w:tmpl w:val="E87687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FC"/>
    <w:rsid w:val="000658F7"/>
    <w:rsid w:val="00117551"/>
    <w:rsid w:val="001724AC"/>
    <w:rsid w:val="002205FC"/>
    <w:rsid w:val="002872B7"/>
    <w:rsid w:val="002E10CC"/>
    <w:rsid w:val="002E27CA"/>
    <w:rsid w:val="003E5EF1"/>
    <w:rsid w:val="004E25B4"/>
    <w:rsid w:val="004E7CBE"/>
    <w:rsid w:val="005B6AC0"/>
    <w:rsid w:val="005D378F"/>
    <w:rsid w:val="005E35DC"/>
    <w:rsid w:val="006311EE"/>
    <w:rsid w:val="006435A6"/>
    <w:rsid w:val="006B1F8C"/>
    <w:rsid w:val="007123E2"/>
    <w:rsid w:val="00732A24"/>
    <w:rsid w:val="00774701"/>
    <w:rsid w:val="008606B3"/>
    <w:rsid w:val="008A0471"/>
    <w:rsid w:val="008C4757"/>
    <w:rsid w:val="00993933"/>
    <w:rsid w:val="009C03F5"/>
    <w:rsid w:val="00A239D8"/>
    <w:rsid w:val="00A82F51"/>
    <w:rsid w:val="00B70EBF"/>
    <w:rsid w:val="00B842E2"/>
    <w:rsid w:val="00BC3ECB"/>
    <w:rsid w:val="00BE4609"/>
    <w:rsid w:val="00C1609C"/>
    <w:rsid w:val="00C21358"/>
    <w:rsid w:val="00C429EB"/>
    <w:rsid w:val="00C54057"/>
    <w:rsid w:val="00C7454D"/>
    <w:rsid w:val="00CA4F6F"/>
    <w:rsid w:val="00CC017F"/>
    <w:rsid w:val="00D52D9B"/>
    <w:rsid w:val="00D70916"/>
    <w:rsid w:val="00DB75FE"/>
    <w:rsid w:val="00DD3DE4"/>
    <w:rsid w:val="00E31ED0"/>
    <w:rsid w:val="00E7217A"/>
    <w:rsid w:val="00E73CC4"/>
    <w:rsid w:val="00F74902"/>
    <w:rsid w:val="00FD5DC7"/>
    <w:rsid w:val="00FE6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BACD2-B45D-4093-BD72-F262704B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205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205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05F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2205FC"/>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FD5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9545">
      <w:bodyDiv w:val="1"/>
      <w:marLeft w:val="0"/>
      <w:marRight w:val="0"/>
      <w:marTop w:val="0"/>
      <w:marBottom w:val="0"/>
      <w:divBdr>
        <w:top w:val="none" w:sz="0" w:space="0" w:color="auto"/>
        <w:left w:val="none" w:sz="0" w:space="0" w:color="auto"/>
        <w:bottom w:val="none" w:sz="0" w:space="0" w:color="auto"/>
        <w:right w:val="none" w:sz="0" w:space="0" w:color="auto"/>
      </w:divBdr>
    </w:div>
    <w:div w:id="608900459">
      <w:bodyDiv w:val="1"/>
      <w:marLeft w:val="0"/>
      <w:marRight w:val="0"/>
      <w:marTop w:val="0"/>
      <w:marBottom w:val="0"/>
      <w:divBdr>
        <w:top w:val="none" w:sz="0" w:space="0" w:color="auto"/>
        <w:left w:val="none" w:sz="0" w:space="0" w:color="auto"/>
        <w:bottom w:val="none" w:sz="0" w:space="0" w:color="auto"/>
        <w:right w:val="none" w:sz="0" w:space="0" w:color="auto"/>
      </w:divBdr>
    </w:div>
    <w:div w:id="16373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2668</Words>
  <Characters>14143</Characters>
  <Application>Microsoft Office Word</Application>
  <DocSecurity>0</DocSecurity>
  <Lines>117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Ladok</cp:lastModifiedBy>
  <cp:revision>2</cp:revision>
  <dcterms:created xsi:type="dcterms:W3CDTF">2017-05-29T10:06:00Z</dcterms:created>
  <dcterms:modified xsi:type="dcterms:W3CDTF">2017-05-29T10:06:00Z</dcterms:modified>
</cp:coreProperties>
</file>